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Ogłoszenie nr 555843-N-2018 z dnia 2018-05-10 r. </w:t>
      </w:r>
    </w:p>
    <w:p w:rsidR="0098047A" w:rsidRPr="0098047A" w:rsidRDefault="0098047A" w:rsidP="0098047A">
      <w:pPr>
        <w:spacing w:after="0" w:line="240" w:lineRule="auto"/>
        <w:jc w:val="center"/>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Samodzielny Publiczny Zespół Zakładów Opieki Zdrowotnej w Wyszkowie: WYKONYWANIE OKRESOWYCH PRZEGLĄDÓW TECHNICZNYCH I NAPRAW SPRZĘTU MEDYCZNEGO STANOWIĄCEGO WYPOSAŻENIE SAMODZIELNEGO PUBLICZNEGO ZESPOŁU ZAKŁADÓW OPIEKI ZDROWOTNEJ w WYSZKOWIE</w:t>
      </w:r>
      <w:r w:rsidRPr="0098047A">
        <w:rPr>
          <w:rFonts w:ascii="Times New Roman" w:eastAsia="Times New Roman" w:hAnsi="Times New Roman" w:cs="Times New Roman"/>
          <w:sz w:val="24"/>
          <w:szCs w:val="24"/>
          <w:lang w:eastAsia="pl-PL"/>
        </w:rPr>
        <w:br/>
        <w:t xml:space="preserve">OGŁOSZENIE O ZAMÓWIENIU - Usługi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Zamieszczanie ogłoszenia:</w:t>
      </w:r>
      <w:r w:rsidRPr="0098047A">
        <w:rPr>
          <w:rFonts w:ascii="Times New Roman" w:eastAsia="Times New Roman" w:hAnsi="Times New Roman" w:cs="Times New Roman"/>
          <w:sz w:val="24"/>
          <w:szCs w:val="24"/>
          <w:lang w:eastAsia="pl-PL"/>
        </w:rPr>
        <w:t xml:space="preserve"> Zamieszczanie obowiązkowe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Ogłoszenie dotyczy:</w:t>
      </w:r>
      <w:r w:rsidRPr="0098047A">
        <w:rPr>
          <w:rFonts w:ascii="Times New Roman" w:eastAsia="Times New Roman" w:hAnsi="Times New Roman" w:cs="Times New Roman"/>
          <w:sz w:val="24"/>
          <w:szCs w:val="24"/>
          <w:lang w:eastAsia="pl-PL"/>
        </w:rPr>
        <w:t xml:space="preserve"> Zamówienia publicznego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Nazwa projektu lub programu</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u w:val="single"/>
          <w:lang w:eastAsia="pl-PL"/>
        </w:rPr>
        <w:t>SEKCJA I: ZAMAWIAJĄCY</w:t>
      </w:r>
      <w:r w:rsidRPr="0098047A">
        <w:rPr>
          <w:rFonts w:ascii="Times New Roman" w:eastAsia="Times New Roman" w:hAnsi="Times New Roman" w:cs="Times New Roman"/>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Postępowanie przeprowadza centralny zamawiający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Informacje na temat podmiotu któremu zamawiający powierzył/powierzyli prowadzenie postępowania:</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Postępowanie jest przeprowadzane wspólnie przez zamawiających</w:t>
      </w:r>
      <w:r w:rsidRPr="0098047A">
        <w:rPr>
          <w:rFonts w:ascii="Times New Roman" w:eastAsia="Times New Roman" w:hAnsi="Times New Roman" w:cs="Times New Roman"/>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Informacje dodatkowe:</w:t>
      </w:r>
      <w:r w:rsidRPr="0098047A">
        <w:rPr>
          <w:rFonts w:ascii="Times New Roman" w:eastAsia="Times New Roman" w:hAnsi="Times New Roman" w:cs="Times New Roman"/>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I. 1) NAZWA I ADRES: </w:t>
      </w:r>
      <w:r w:rsidRPr="0098047A">
        <w:rPr>
          <w:rFonts w:ascii="Times New Roman" w:eastAsia="Times New Roman" w:hAnsi="Times New Roman" w:cs="Times New Roman"/>
          <w:sz w:val="24"/>
          <w:szCs w:val="24"/>
          <w:lang w:eastAsia="pl-PL"/>
        </w:rPr>
        <w:t xml:space="preserve">Samodzielny Publiczny Zespół Zakładów Opieki Zdrowotnej w Wyszkowie, krajowy numer identyfikacyjny 30872600000, ul. Komisji Edukacji Narodowej  1 , 07-200   Wyszków, woj. mazowieckie, państwo Polska, tel. 29 743 76 11, , e-mail kancelaria@szpital-wyszkow.com.pl, , faks 297 437 605. </w:t>
      </w:r>
      <w:r w:rsidRPr="0098047A">
        <w:rPr>
          <w:rFonts w:ascii="Times New Roman" w:eastAsia="Times New Roman" w:hAnsi="Times New Roman" w:cs="Times New Roman"/>
          <w:sz w:val="24"/>
          <w:szCs w:val="24"/>
          <w:lang w:eastAsia="pl-PL"/>
        </w:rPr>
        <w:br/>
        <w:t xml:space="preserve">Adres strony internetowej (URL): www.szpitalwyszkow.pl </w:t>
      </w:r>
      <w:r w:rsidRPr="0098047A">
        <w:rPr>
          <w:rFonts w:ascii="Times New Roman" w:eastAsia="Times New Roman" w:hAnsi="Times New Roman" w:cs="Times New Roman"/>
          <w:sz w:val="24"/>
          <w:szCs w:val="24"/>
          <w:lang w:eastAsia="pl-PL"/>
        </w:rPr>
        <w:br/>
        <w:t xml:space="preserve">Adres profilu nabywcy: </w:t>
      </w:r>
      <w:r w:rsidRPr="0098047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 2) RODZAJ ZAMAWIAJĄCEGO: </w:t>
      </w:r>
      <w:r w:rsidRPr="0098047A">
        <w:rPr>
          <w:rFonts w:ascii="Times New Roman" w:eastAsia="Times New Roman" w:hAnsi="Times New Roman" w:cs="Times New Roman"/>
          <w:sz w:val="24"/>
          <w:szCs w:val="24"/>
          <w:lang w:eastAsia="pl-PL"/>
        </w:rPr>
        <w:t xml:space="preserve">Inny (proszę określić): </w:t>
      </w:r>
      <w:r w:rsidRPr="0098047A">
        <w:rPr>
          <w:rFonts w:ascii="Times New Roman" w:eastAsia="Times New Roman" w:hAnsi="Times New Roman" w:cs="Times New Roman"/>
          <w:sz w:val="24"/>
          <w:szCs w:val="24"/>
          <w:lang w:eastAsia="pl-PL"/>
        </w:rPr>
        <w:br/>
        <w:t xml:space="preserve">Samodzielny Publiczny Zespół Zakładów Opieki Zdrowotnej w Wyszkowie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I.3) WSPÓLNE UDZIELANIE ZAMÓWIENIA </w:t>
      </w:r>
      <w:r w:rsidRPr="0098047A">
        <w:rPr>
          <w:rFonts w:ascii="Times New Roman" w:eastAsia="Times New Roman" w:hAnsi="Times New Roman" w:cs="Times New Roman"/>
          <w:b/>
          <w:bCs/>
          <w:i/>
          <w:iCs/>
          <w:sz w:val="24"/>
          <w:szCs w:val="24"/>
          <w:lang w:eastAsia="pl-PL"/>
        </w:rPr>
        <w:t>(jeżeli dotyczy)</w:t>
      </w:r>
      <w:r w:rsidRPr="0098047A">
        <w:rPr>
          <w:rFonts w:ascii="Times New Roman" w:eastAsia="Times New Roman" w:hAnsi="Times New Roman" w:cs="Times New Roman"/>
          <w:b/>
          <w:bCs/>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I.4) KOMUNIKACJA: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8047A">
        <w:rPr>
          <w:rFonts w:ascii="Times New Roman" w:eastAsia="Times New Roman" w:hAnsi="Times New Roman" w:cs="Times New Roman"/>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Tak </w:t>
      </w:r>
      <w:r w:rsidRPr="0098047A">
        <w:rPr>
          <w:rFonts w:ascii="Times New Roman" w:eastAsia="Times New Roman" w:hAnsi="Times New Roman" w:cs="Times New Roman"/>
          <w:sz w:val="24"/>
          <w:szCs w:val="24"/>
          <w:lang w:eastAsia="pl-PL"/>
        </w:rPr>
        <w:br/>
        <w:t xml:space="preserve">www.szpitalwyszkow.pl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Tak </w:t>
      </w:r>
      <w:r w:rsidRPr="0098047A">
        <w:rPr>
          <w:rFonts w:ascii="Times New Roman" w:eastAsia="Times New Roman" w:hAnsi="Times New Roman" w:cs="Times New Roman"/>
          <w:sz w:val="24"/>
          <w:szCs w:val="24"/>
          <w:lang w:eastAsia="pl-PL"/>
        </w:rPr>
        <w:br/>
        <w:t xml:space="preserve">www.szpitalwyszkow.pl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Oferty lub wnioski o dopuszczenie do udziału w postępowaniu należy przesyłać:</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Elektronicznie</w:t>
      </w:r>
      <w:r w:rsidRPr="0098047A">
        <w:rPr>
          <w:rFonts w:ascii="Times New Roman" w:eastAsia="Times New Roman" w:hAnsi="Times New Roman" w:cs="Times New Roman"/>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r w:rsidRPr="0098047A">
        <w:rPr>
          <w:rFonts w:ascii="Times New Roman" w:eastAsia="Times New Roman" w:hAnsi="Times New Roman" w:cs="Times New Roman"/>
          <w:sz w:val="24"/>
          <w:szCs w:val="24"/>
          <w:lang w:eastAsia="pl-PL"/>
        </w:rPr>
        <w:br/>
        <w:t xml:space="preserve">adres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Nie </w:t>
      </w:r>
      <w:r w:rsidRPr="0098047A">
        <w:rPr>
          <w:rFonts w:ascii="Times New Roman" w:eastAsia="Times New Roman" w:hAnsi="Times New Roman" w:cs="Times New Roman"/>
          <w:sz w:val="24"/>
          <w:szCs w:val="24"/>
          <w:lang w:eastAsia="pl-PL"/>
        </w:rPr>
        <w:br/>
        <w:t xml:space="preserve">Inny sposób: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Tak </w:t>
      </w:r>
      <w:r w:rsidRPr="0098047A">
        <w:rPr>
          <w:rFonts w:ascii="Times New Roman" w:eastAsia="Times New Roman" w:hAnsi="Times New Roman" w:cs="Times New Roman"/>
          <w:sz w:val="24"/>
          <w:szCs w:val="24"/>
          <w:lang w:eastAsia="pl-PL"/>
        </w:rPr>
        <w:br/>
        <w:t xml:space="preserve">Inny sposób: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pisemnie </w:t>
      </w:r>
      <w:r w:rsidRPr="0098047A">
        <w:rPr>
          <w:rFonts w:ascii="Times New Roman" w:eastAsia="Times New Roman" w:hAnsi="Times New Roman" w:cs="Times New Roman"/>
          <w:sz w:val="24"/>
          <w:szCs w:val="24"/>
          <w:lang w:eastAsia="pl-PL"/>
        </w:rPr>
        <w:br/>
        <w:t xml:space="preserve">Adres: </w:t>
      </w:r>
      <w:r w:rsidRPr="0098047A">
        <w:rPr>
          <w:rFonts w:ascii="Times New Roman" w:eastAsia="Times New Roman" w:hAnsi="Times New Roman" w:cs="Times New Roman"/>
          <w:sz w:val="24"/>
          <w:szCs w:val="24"/>
          <w:lang w:eastAsia="pl-PL"/>
        </w:rPr>
        <w:br/>
        <w:t xml:space="preserve">Samodzielny Publiczny Zespół Zakładów Opieki Zdrowotnej w Wyszkowie, ul. Komisji Edukacji Narodowej 1, 07-200 Wyszków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8047A">
        <w:rPr>
          <w:rFonts w:ascii="Times New Roman" w:eastAsia="Times New Roman" w:hAnsi="Times New Roman" w:cs="Times New Roman"/>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r w:rsidRPr="0098047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u w:val="single"/>
          <w:lang w:eastAsia="pl-PL"/>
        </w:rPr>
        <w:t xml:space="preserve">SEKCJA II: PRZEDMIOT ZAMÓWIENIA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II.1) Nazwa nadana zamówieniu przez zamawiającego: </w:t>
      </w:r>
      <w:r w:rsidRPr="0098047A">
        <w:rPr>
          <w:rFonts w:ascii="Times New Roman" w:eastAsia="Times New Roman" w:hAnsi="Times New Roman" w:cs="Times New Roman"/>
          <w:sz w:val="24"/>
          <w:szCs w:val="24"/>
          <w:lang w:eastAsia="pl-PL"/>
        </w:rPr>
        <w:t xml:space="preserve">WYKONYWANIE OKRESOWYCH PRZEGLĄDÓW TECHNICZNYCH I NAPRAW SPRZĘTU MEDYCZNEGO STANOWIĄCEGO WYPOSAŻENIE SAMODZIELNEGO PUBLICZNEGO ZESPOŁU ZAKŁADÓW OPIEKI ZDROWOTNEJ w WYSZKOWIE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Numer referencyjny: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8047A" w:rsidRPr="0098047A" w:rsidRDefault="0098047A" w:rsidP="0098047A">
      <w:pPr>
        <w:spacing w:after="0" w:line="240" w:lineRule="auto"/>
        <w:jc w:val="both"/>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II.2) Rodzaj zamówienia: </w:t>
      </w:r>
      <w:r w:rsidRPr="0098047A">
        <w:rPr>
          <w:rFonts w:ascii="Times New Roman" w:eastAsia="Times New Roman" w:hAnsi="Times New Roman" w:cs="Times New Roman"/>
          <w:sz w:val="24"/>
          <w:szCs w:val="24"/>
          <w:lang w:eastAsia="pl-PL"/>
        </w:rPr>
        <w:t xml:space="preserve">Usługi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II.3) Informacja o możliwości składania ofert częściowych</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Zamówienie podzielone jest na części: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Tak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Oferty lub wnioski o dopuszczenie do udziału w postępowaniu można składać w odniesieniu do:</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wszystkich części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II.4)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8047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8047A">
        <w:rPr>
          <w:rFonts w:ascii="Times New Roman" w:eastAsia="Times New Roman" w:hAnsi="Times New Roman" w:cs="Times New Roman"/>
          <w:sz w:val="24"/>
          <w:szCs w:val="24"/>
          <w:lang w:eastAsia="pl-PL"/>
        </w:rPr>
        <w:t xml:space="preserve">1.Przedmiotem zamówienia jest WYKONYWANIE OKRESOWYCH PRZEGLĄDÓW TECHNICZNYCH I NAPRAW SPRZĘTU MEDYCZNEGO STANOWIĄCEGO WYPOSAŻENIE SAMODZIELNEGO PUBLICZNEGO ZESPOŁU ZAKŁADÓW OPIEKI ZDROWOTNEJ w WYSZKOWIE, wymienionego w Zadaniach nr 1 do nr 69 stanowiących załącznik do SIWZ. Zakres i wymagany sposób realizacji przedmiotu zamówienia szczegółowo opisuje Wzór Umowy załączony do SIWZ. 2. Sprzęt medyczny zainstalowany jest w budynkach na terenie działki nr 2622/2 użytkowanej przez SPZZOZ w Wyszkowie przy ul. Komisji Edukacji Narodowej nr 1 oraz w Poradniach Specjalistycznych przy ul. G. J. Sowińskiego 63 i w Pracowni Fizjoterapii i Rehabilitacji nr 2 przy ul. 1-go Maja 9 A”. 3. Pod pojęciem „przegląd techniczny”, zwany </w:t>
      </w:r>
      <w:r w:rsidRPr="0098047A">
        <w:rPr>
          <w:rFonts w:ascii="Times New Roman" w:eastAsia="Times New Roman" w:hAnsi="Times New Roman" w:cs="Times New Roman"/>
          <w:sz w:val="24"/>
          <w:szCs w:val="24"/>
          <w:lang w:eastAsia="pl-PL"/>
        </w:rPr>
        <w:lastRenderedPageBreak/>
        <w:t xml:space="preserve">również „przeglądem”, rozumie się wykonanie czynności, których zakres określają zalecenia producenta danego sprzętu medycznego, polegających na sprawdzeniu poprawności działania, usunięcie usterek i drobnych napraw bieżących nie wymagających wymiany części lub podzespołów, przeprowadzeniu koniecznych kalibracji i/lub legalizacji(o ile wymagane to jest dla danego sprzętu), regulacji i pomiarów kontrolnych (w tym testów bezpieczeństwa), konserwacji prewencyjnych oraz wymianie części zużywalnych i zaleconych przez producenta (tj. niezbędnego pakietu serwisowego wymaganego dla danego cyklu przeglądu) oraz potwierdzenie wykonania tych czynności wpisem do Paszportu urządzenia oraz wystawieniem Protokołu/ Raportu Serwisowego lub wypisaniem Karty Pracy. 4. Usługi wykonywania przeglądu technicznego będą realizowane na podstawie uzgodnionego i podpisanego przez Strony harmonogramu, który przedłoży Wykonawca Zamawiającemu w terminie do 14 dni od daty podpisania umowy, harmonogram będzie stanowić załącznik do umowy. Wykonawca uzgodni harmonogram z Kierownikiem Działu Technicznego i Zamówień Publicznych SPZZOZ w Wyszkowie. 5. Pod pojęciem „naprawy” należy rozumieć usunięcie nieprawidłowości w działaniu sprzętu medycznego, w tym, w razie konieczności, wymianę uszkodzonych lub zużytych części i potwierdzenie wykonania tych czynności wpisem do Paszportu sprzętu medycznego oraz wystawieniem Protokołu/ Raportu Serwisowego lub wypisaniem Karty Pracy. 6. Naprawa powinna zostać wykonana w terminie (liczonym od chwili zgłoszenia przez Zamawiającego, w dniach roboczych od poniedziałku do piątku z wyłączeniem dni wolnych od pracy tj. sobota, niedziela, święta): 6.1. nie dłuższym niż 72 godzin w przypadku braku konieczności zamówienia części zamiennych od producenta; 6.2. do 7 dni roboczych od dnia dokonania akceptacji przez Zamawiającego (szczegóły i wyjątki określono we Wzorze Umowy). 7.Wykonawca udzieli co najmniej sześciomiesięcznej gwarancji dla każdego sprzętu medycznego po każdorazowym wykonaniu naprawy, na cały zakres naprawy oraz wszystkie części zamienne, podzespoły lub zespoły użyte przy naprawie. 8. Wykonawca zapewni prawidłowe wykonanie wszystkich czynności serwisowych zgodnie z zasadami wiedzy technicznej, wszystkimi obowiązującymi normami i przepisami, w tym: Ustawa z dnia 20 maja 2010 r. o wyrobach medycznych, tj. Dz. U. z 2017 r., poz. 211; Ustawą z dnia 10 kwietnia 1997 r. Prawo energetyczne - tj. Dz. U. z 2017 r. poz. 220; Rozporządzeniem Ministra Gospodarki z dnia 28 marca 2013 r. w sprawie bezpieczeństwa i higieny pracy przy urządzeniach energetycznych – Dz. U. z 2013 r., poz. 492.; Rozporządzeniem Ministra Gospodarki, Pracy i Polityki Społecznej z dnia 28 kwietnia 2003 r., w sprawie szczegółowych zasad stwierdzania posiadania kwalifikacji przez osoby zajmujące się eksploatacją urządzeń, instalacji i sieci – Dz. U. Z 2003 r. Nr 89 poz. 828.; Rozporządzeniem Ministra Spraw Wewnętrznych i Administracji z dnia 7 czerwca 2010 r. w sprawie ochrony przeciwpożarowej budynków, innych obiektów budowlanych i terenów – Dz.U. z 2010 r. Nr 109, poz. 719 (z późn. zm.). 9. Zamawiający wymaga wykonania przez Wykonawcę bez udziału podwykonawców głównej części zamówienia tj. WYKONYWANIE OKRESOWYCH PRZEGLĄDÓW TECHNICZNYCH I NAPRAW SPRZĘTU MEDYCZNEGO. Dopuszczalne jest podwykonawstwo w zakresie: 9.1. naprawy specjalistyczne, które muszą być realizowane w serwisach producentów, 9.2. pomiary i badania wymagane dla prawidłowej realizacji przedmiotu zamówienia.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II.5) Główny kod 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Dodatkowe kody CPV:</w:t>
      </w:r>
      <w:r w:rsidRPr="0098047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Kod CPV</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50400000-9</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50410000-2</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50421000-2</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lastRenderedPageBreak/>
              <w:t>50430000-8</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II.6) Całkowita wartość zamówienia </w:t>
      </w:r>
      <w:r w:rsidRPr="0098047A">
        <w:rPr>
          <w:rFonts w:ascii="Times New Roman" w:eastAsia="Times New Roman" w:hAnsi="Times New Roman" w:cs="Times New Roman"/>
          <w:i/>
          <w:iCs/>
          <w:sz w:val="24"/>
          <w:szCs w:val="24"/>
          <w:lang w:eastAsia="pl-PL"/>
        </w:rPr>
        <w:t>(jeżeli zamawiający podaje informacje o wartości zamówienia)</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8047A">
        <w:rPr>
          <w:rFonts w:ascii="Times New Roman" w:eastAsia="Times New Roman" w:hAnsi="Times New Roman" w:cs="Times New Roman"/>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98047A">
        <w:rPr>
          <w:rFonts w:ascii="Times New Roman" w:eastAsia="Times New Roman" w:hAnsi="Times New Roman" w:cs="Times New Roman"/>
          <w:sz w:val="24"/>
          <w:szCs w:val="24"/>
          <w:lang w:eastAsia="pl-PL"/>
        </w:rPr>
        <w:t xml:space="preserve">Nie </w:t>
      </w:r>
      <w:r w:rsidRPr="0098047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miesiącach:  24  </w:t>
      </w:r>
      <w:r w:rsidRPr="0098047A">
        <w:rPr>
          <w:rFonts w:ascii="Times New Roman" w:eastAsia="Times New Roman" w:hAnsi="Times New Roman" w:cs="Times New Roman"/>
          <w:i/>
          <w:iCs/>
          <w:sz w:val="24"/>
          <w:szCs w:val="24"/>
          <w:lang w:eastAsia="pl-PL"/>
        </w:rPr>
        <w:t xml:space="preserve"> lub </w:t>
      </w:r>
      <w:r w:rsidRPr="0098047A">
        <w:rPr>
          <w:rFonts w:ascii="Times New Roman" w:eastAsia="Times New Roman" w:hAnsi="Times New Roman" w:cs="Times New Roman"/>
          <w:b/>
          <w:bCs/>
          <w:sz w:val="24"/>
          <w:szCs w:val="24"/>
          <w:lang w:eastAsia="pl-PL"/>
        </w:rPr>
        <w:t>dniach:</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i/>
          <w:iCs/>
          <w:sz w:val="24"/>
          <w:szCs w:val="24"/>
          <w:lang w:eastAsia="pl-PL"/>
        </w:rPr>
        <w:t>lub</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data rozpoczęcia: </w:t>
      </w:r>
      <w:r w:rsidRPr="0098047A">
        <w:rPr>
          <w:rFonts w:ascii="Times New Roman" w:eastAsia="Times New Roman" w:hAnsi="Times New Roman" w:cs="Times New Roman"/>
          <w:sz w:val="24"/>
          <w:szCs w:val="24"/>
          <w:lang w:eastAsia="pl-PL"/>
        </w:rPr>
        <w:t> </w:t>
      </w:r>
      <w:r w:rsidRPr="0098047A">
        <w:rPr>
          <w:rFonts w:ascii="Times New Roman" w:eastAsia="Times New Roman" w:hAnsi="Times New Roman" w:cs="Times New Roman"/>
          <w:i/>
          <w:iCs/>
          <w:sz w:val="24"/>
          <w:szCs w:val="24"/>
          <w:lang w:eastAsia="pl-PL"/>
        </w:rPr>
        <w:t xml:space="preserve"> lub </w:t>
      </w:r>
      <w:r w:rsidRPr="0098047A">
        <w:rPr>
          <w:rFonts w:ascii="Times New Roman" w:eastAsia="Times New Roman" w:hAnsi="Times New Roman" w:cs="Times New Roman"/>
          <w:b/>
          <w:bCs/>
          <w:sz w:val="24"/>
          <w:szCs w:val="24"/>
          <w:lang w:eastAsia="pl-PL"/>
        </w:rPr>
        <w:t xml:space="preserve">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II.9) Informacje dodatkowe: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III.1) WARUNKI UDZIAŁU W POSTĘPOWANIU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Określenie warunków: Zamawiający nie stawia szczególnych wymagań w zakresie spełnienia tego warunku. Swoje kompetencje Wykonawca potwierdza poprzez oświadczenie zawarte w Formularzu oferty - załącznik nr 1 do SIWZ. Ocena spełniania warunków udziału w postępowaniu będzie dokonana na zasadzie spełnia-nie spełnia. </w:t>
      </w:r>
      <w:r w:rsidRPr="0098047A">
        <w:rPr>
          <w:rFonts w:ascii="Times New Roman" w:eastAsia="Times New Roman" w:hAnsi="Times New Roman" w:cs="Times New Roman"/>
          <w:sz w:val="24"/>
          <w:szCs w:val="24"/>
          <w:lang w:eastAsia="pl-PL"/>
        </w:rPr>
        <w:br/>
        <w:t xml:space="preserve">Informacje dodatkowe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III.1.2) Sytuacja finansowa lub ekonomiczna </w:t>
      </w:r>
      <w:r w:rsidRPr="0098047A">
        <w:rPr>
          <w:rFonts w:ascii="Times New Roman" w:eastAsia="Times New Roman" w:hAnsi="Times New Roman" w:cs="Times New Roman"/>
          <w:sz w:val="24"/>
          <w:szCs w:val="24"/>
          <w:lang w:eastAsia="pl-PL"/>
        </w:rPr>
        <w:br/>
        <w:t xml:space="preserve">Określenie warunków: O udzielenie zamówienia mogą ubiegać się wykonawcy, którzy spełniają warunki, dotyczące sytuacji ekonomicznej lub finansowej. Zamawiający uzna, iż Wykonawca znajduje się w sytuacji ekonomicznej i finansowej zapewniającej wykonanie zamówienia jeżeli Wykonawca będzie ubezpieczony od odpowiedzialności cywilnej, a suma ubezpieczenia wynikająca z polisy lub innego dokumentu ubezpieczenia nie będzie niższa niż 50.000,00 zł. Ocena spełniania warunków udziału w postępowaniu będzie dokonana na zasadzie spełnia-nie spełnia. </w:t>
      </w:r>
      <w:r w:rsidRPr="0098047A">
        <w:rPr>
          <w:rFonts w:ascii="Times New Roman" w:eastAsia="Times New Roman" w:hAnsi="Times New Roman" w:cs="Times New Roman"/>
          <w:sz w:val="24"/>
          <w:szCs w:val="24"/>
          <w:lang w:eastAsia="pl-PL"/>
        </w:rPr>
        <w:br/>
        <w:t xml:space="preserve">Informacje dodatkowe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III.1.3) Zdolność techniczna lub zawodowa </w:t>
      </w:r>
      <w:r w:rsidRPr="0098047A">
        <w:rPr>
          <w:rFonts w:ascii="Times New Roman" w:eastAsia="Times New Roman" w:hAnsi="Times New Roman" w:cs="Times New Roman"/>
          <w:sz w:val="24"/>
          <w:szCs w:val="24"/>
          <w:lang w:eastAsia="pl-PL"/>
        </w:rPr>
        <w:br/>
        <w:t xml:space="preserve">Określenie warunków: Zdolności technicznej lub zawodowej 1. O udzielenie zamówienia mogą ubiegać się wykonawcy, którzy posiadają niezbędną wiedzę i doświadczenie w zakresie realizacji usługi serwisowej, w obiektach placówek leczniczych, obejmującej wykonywanie co najmniej 20 okresowych przeglądów technicznych sprzętu medycznego, wykonanej, a w przypadku świadczeń okresowych lub ciągłych również wykonywanej, w okresie ostatnich trzech lat przed upływem terminu składania ofert, a jeżeli okres działalności jest krótszy - w </w:t>
      </w:r>
      <w:r w:rsidRPr="0098047A">
        <w:rPr>
          <w:rFonts w:ascii="Times New Roman" w:eastAsia="Times New Roman" w:hAnsi="Times New Roman" w:cs="Times New Roman"/>
          <w:sz w:val="24"/>
          <w:szCs w:val="24"/>
          <w:lang w:eastAsia="pl-PL"/>
        </w:rPr>
        <w:lastRenderedPageBreak/>
        <w:t xml:space="preserve">tym okresie, odpowiadających rodzajem przedmiotowi zamówienia. Wykaz usług stanowi załącznik nr 5 do SIWZ. Ocena spełniania warunków udziału w postępowaniu będzie dokonana na zasadzie spełnia/nie spełnia. 2. O udzielenie zamówienia mogą ubiegać się wykonawcy dysponujący określonym przez wytwórcę aparatury i sprzętu medycznego zapleczem technicznym oraz częściami zamiennymi, częściami zużywalnymi i materiałami eksploatacyjnymi, a także posiadają określone przez wytwórcę instrukcje serwisowe wyrobu oraz odpowiednie procedury i instrukcje wykonywania czynności serwisowych. Wymagane oświadczenie o spełnieniu warunków określonych w art. 22 ust. 1 </w:t>
      </w:r>
      <w:proofErr w:type="spellStart"/>
      <w:r w:rsidRPr="0098047A">
        <w:rPr>
          <w:rFonts w:ascii="Times New Roman" w:eastAsia="Times New Roman" w:hAnsi="Times New Roman" w:cs="Times New Roman"/>
          <w:sz w:val="24"/>
          <w:szCs w:val="24"/>
          <w:lang w:eastAsia="pl-PL"/>
        </w:rPr>
        <w:t>uPzp</w:t>
      </w:r>
      <w:proofErr w:type="spellEnd"/>
      <w:r w:rsidRPr="0098047A">
        <w:rPr>
          <w:rFonts w:ascii="Times New Roman" w:eastAsia="Times New Roman" w:hAnsi="Times New Roman" w:cs="Times New Roman"/>
          <w:sz w:val="24"/>
          <w:szCs w:val="24"/>
          <w:lang w:eastAsia="pl-PL"/>
        </w:rPr>
        <w:t xml:space="preserve">. - załącznik nr 2 do SIWZ. Ocena spełniania warunków udziału w postępowaniu będzie dokonana na zasadzie spełnia/nie spełnia. 3. O udzielenie zamówienia mogą ubiegać się wykonawcy, którzy spełniają warunki, dotyczące dysponowania osobami zdolnymi do wykonania zamówienia Zamawiający uzna warunek za spełniony jeżeli Wykonawca wykaże, że dysponuje następującymi osobami zdolnymi do wykonania zamówienia: a) minimum jedną osobą na stanowisku pracownika nadzorującego pracę pozostałych pracowników, tj. nadzór nad pracownikami serwisowymi oraz za kontrolę jakości, posiadającą wykształcenie, co najmniej średnie techniczne, kwalifikacje zawodowe odpowiadające przedmiotowi zamówienia i co najmniej trzyletnie doświadczenie niezbędne dla wykonania zamówienia w zakresie wykonywanych czynności. b) minimum jedną osobą do serwisowej obsługi i okresowych przeglądów posiadającą doświadczenie i wykształcenie niezbędne dla wykonania zamówienia, a także co najmniej trzyletnie doświadczenie niezbędne dla wykonania zamówienia w zakresie wykonywanych czynności. Osoby realizujące usługę serwisową muszą posiadać udokumentowane kwalifikacje (przeszkolenie specjalistyczne) przedkładane na każde wezwanie Zamawiającego w trakcie realizacji przedmiotu zamówienia. Zamawiający dopuszcza łączenie wymaganych kwalifikacji i legitymowanie się nimi przez jedną osobę. Wykaz osób stanowi załącznik nr 6 do SIWZ. Oświadczenie, że osoby posiadają wymagane uprawnienia zawarte jest także w formularzu oferty - załączniku nr 1 do SIWZ. Ocena spełniania warunków udziału w postępowaniu będzie dokonana na zasadzie spełnia/nie spełnia. </w:t>
      </w:r>
      <w:r w:rsidRPr="0098047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98047A">
        <w:rPr>
          <w:rFonts w:ascii="Times New Roman" w:eastAsia="Times New Roman" w:hAnsi="Times New Roman" w:cs="Times New Roman"/>
          <w:sz w:val="24"/>
          <w:szCs w:val="24"/>
          <w:lang w:eastAsia="pl-PL"/>
        </w:rPr>
        <w:br/>
        <w:t xml:space="preserve">Informacje dodatkowe: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III.2) PODSTAWY WYKLUCZENIA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III.2.1) Podstawy wykluczenia określone w art. 24 ust. 1 ustawy Pzp</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III.2.2) Zamawiający przewiduje wykluczenie wykonawcy na podstawie art. 24 ust. 5 ustawy Pzp</w:t>
      </w:r>
      <w:r w:rsidRPr="0098047A">
        <w:rPr>
          <w:rFonts w:ascii="Times New Roman" w:eastAsia="Times New Roman" w:hAnsi="Times New Roman" w:cs="Times New Roman"/>
          <w:sz w:val="24"/>
          <w:szCs w:val="24"/>
          <w:lang w:eastAsia="pl-PL"/>
        </w:rPr>
        <w:t xml:space="preserve"> Tak Zamawiający przewiduje następujące fakultatywne podstawy wykluczenia: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Tak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Oświadczenie o spełnianiu kryteriów selekcji </w:t>
      </w:r>
      <w:r w:rsidRPr="0098047A">
        <w:rPr>
          <w:rFonts w:ascii="Times New Roman" w:eastAsia="Times New Roman" w:hAnsi="Times New Roman" w:cs="Times New Roman"/>
          <w:sz w:val="24"/>
          <w:szCs w:val="24"/>
          <w:lang w:eastAsia="pl-PL"/>
        </w:rPr>
        <w:br/>
        <w:t xml:space="preserve">Nie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Oświadczenie o braku podstaw do wykluczenia - art. 24 ust. 1 </w:t>
      </w:r>
      <w:proofErr w:type="spellStart"/>
      <w:r w:rsidRPr="0098047A">
        <w:rPr>
          <w:rFonts w:ascii="Times New Roman" w:eastAsia="Times New Roman" w:hAnsi="Times New Roman" w:cs="Times New Roman"/>
          <w:sz w:val="24"/>
          <w:szCs w:val="24"/>
          <w:lang w:eastAsia="pl-PL"/>
        </w:rPr>
        <w:t>uPzp</w:t>
      </w:r>
      <w:proofErr w:type="spellEnd"/>
      <w:r w:rsidRPr="0098047A">
        <w:rPr>
          <w:rFonts w:ascii="Times New Roman" w:eastAsia="Times New Roman" w:hAnsi="Times New Roman" w:cs="Times New Roman"/>
          <w:sz w:val="24"/>
          <w:szCs w:val="24"/>
          <w:lang w:eastAsia="pl-PL"/>
        </w:rPr>
        <w:t xml:space="preserve"> -załącznik nr 2 do SIWZ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III.5.1) W ZAKRESIE SPEŁNIANIA WARUNKÓW UDZIAŁU W POSTĘPOWANIU:</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Oświadczenie o spełnianiu warunków w art. 22 ust. 2 Ustawa Pzp - załącznik nr 2 do SIWZ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III.5.2) W ZAKRESIE KRYTERIÓW SELEKCJI:</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W celu wykazania spełniania przez Wykonawcę warunków, o których mowa w art. 22 ust. 1 </w:t>
      </w:r>
      <w:proofErr w:type="spellStart"/>
      <w:r w:rsidRPr="0098047A">
        <w:rPr>
          <w:rFonts w:ascii="Times New Roman" w:eastAsia="Times New Roman" w:hAnsi="Times New Roman" w:cs="Times New Roman"/>
          <w:sz w:val="24"/>
          <w:szCs w:val="24"/>
          <w:lang w:eastAsia="pl-PL"/>
        </w:rPr>
        <w:t>uPzp</w:t>
      </w:r>
      <w:proofErr w:type="spellEnd"/>
      <w:r w:rsidRPr="0098047A">
        <w:rPr>
          <w:rFonts w:ascii="Times New Roman" w:eastAsia="Times New Roman" w:hAnsi="Times New Roman" w:cs="Times New Roman"/>
          <w:sz w:val="24"/>
          <w:szCs w:val="24"/>
          <w:lang w:eastAsia="pl-PL"/>
        </w:rPr>
        <w:t xml:space="preserve">, należy przedłożyć: Lp. Wymagany dokument 1 Oświadczenie o spełnianiu warunków w art. 22 ust. 2 Ustawa Pzp - załącznik nr 2 do SIWZ 2 Wykaz usług Wykaz głównej usługi, odpowiadającej rodzajem przedmiotowi zamówienia zgodnie z zapisami rozdziału VII SIWZ pkt. 2.L.p.2, wykonanej, a w przypadku świadczeń okresowych lub ciągłych również wykonywanej w okresie ostatnich trzech lat przed upływem terminu składania ofert, a jeżeli okres prowadzenia działalności jest krótszy - w tym okresie, z podaniem ich wartości, przedmiotu, dat wykonania i podmiotów na rzecz, których zostały wykonane, oraz załączeniem dowodów potwierdzających, że przeglądy okresowe zostały wykonane lub są wykonywane należycie. Wykaz usług stanowi załącznik nr 5 do SIWZ 3 Wykaz osób Wykaz osób, które będą uczestniczyć w wykonywaniu zamówienia, o których mowa w rozdziału VII SIWZ pkt. 2.L.p.4., wraz z informacjami na temat ich kwalifikacji zawodowych, doświadczenia i wykształcenia, niezbędnych do wykonania zamówienia, a także zakresu wykonywanych czynności przez poszczególne osoby, oraz informacją o podstawie do dysponowania tą osobą. Wykaz osób stanowi załącznik nr 6 do SIWZ. 4 Oświadczenie, że osoby posiadają wymagane uprawnienia Oświadczenie, że osoby, które będą uczestniczyć w wykonywaniu zamówienia, posiadają wymagane uprawnienia, jeżeli przepisy prawa nakładają obowiązek posiadania takich uprawnień. Oświadczenie, że osoby posiadają wymagane uprawnienia zawarte jest w formularzu oferty - załączniku nr 1 do SIWZ. 5 Opłacona polisa Opłacona polisa, a w przypadku jej braku inny dokument potwierdzający, że wykonawca jest ubezpieczony od odpowiedzialności cywilnej w zakresie prowadzonej działalności związanej z przedmiotem zamówienia - zgodnie z zapisami rozdziału VII SIWZ pkt. 2. Lp.1. 2 W celu wykazania braku podstaw do wykluczenia z postępowania o udzielenie zamówienia Wykonawcy w okolicznościach, o których mowa w art. 24 ust. 1 </w:t>
      </w:r>
      <w:proofErr w:type="spellStart"/>
      <w:r w:rsidRPr="0098047A">
        <w:rPr>
          <w:rFonts w:ascii="Times New Roman" w:eastAsia="Times New Roman" w:hAnsi="Times New Roman" w:cs="Times New Roman"/>
          <w:sz w:val="24"/>
          <w:szCs w:val="24"/>
          <w:lang w:eastAsia="pl-PL"/>
        </w:rPr>
        <w:t>uPzp</w:t>
      </w:r>
      <w:proofErr w:type="spellEnd"/>
      <w:r w:rsidRPr="0098047A">
        <w:rPr>
          <w:rFonts w:ascii="Times New Roman" w:eastAsia="Times New Roman" w:hAnsi="Times New Roman" w:cs="Times New Roman"/>
          <w:sz w:val="24"/>
          <w:szCs w:val="24"/>
          <w:lang w:eastAsia="pl-PL"/>
        </w:rPr>
        <w:t xml:space="preserve">, należy przedłożyć: Lp. Wymagany dokument 1 Oświadczenie o braku podstaw do wykluczenia - art. 24 ust. 1 </w:t>
      </w:r>
      <w:proofErr w:type="spellStart"/>
      <w:r w:rsidRPr="0098047A">
        <w:rPr>
          <w:rFonts w:ascii="Times New Roman" w:eastAsia="Times New Roman" w:hAnsi="Times New Roman" w:cs="Times New Roman"/>
          <w:sz w:val="24"/>
          <w:szCs w:val="24"/>
          <w:lang w:eastAsia="pl-PL"/>
        </w:rPr>
        <w:t>uPzp</w:t>
      </w:r>
      <w:proofErr w:type="spellEnd"/>
      <w:r w:rsidRPr="0098047A">
        <w:rPr>
          <w:rFonts w:ascii="Times New Roman" w:eastAsia="Times New Roman" w:hAnsi="Times New Roman" w:cs="Times New Roman"/>
          <w:sz w:val="24"/>
          <w:szCs w:val="24"/>
          <w:lang w:eastAsia="pl-PL"/>
        </w:rPr>
        <w:t xml:space="preserve"> -załącznik nr 2 do SIWZ 2 Aktualny odpis -Aktualny odpis z właściwego rejestru lub z centralnej ewidencji i informacji o działalności gospodarczej, jeżeli odrębne przepisy wymagają wpisu do rejestru lub ewidencji, w celu wykazania braku podstaw do wykluczenia w oparciu o art. 24 ust. 1 pkt 2 </w:t>
      </w:r>
      <w:proofErr w:type="spellStart"/>
      <w:r w:rsidRPr="0098047A">
        <w:rPr>
          <w:rFonts w:ascii="Times New Roman" w:eastAsia="Times New Roman" w:hAnsi="Times New Roman" w:cs="Times New Roman"/>
          <w:sz w:val="24"/>
          <w:szCs w:val="24"/>
          <w:lang w:eastAsia="pl-PL"/>
        </w:rPr>
        <w:t>uPzp</w:t>
      </w:r>
      <w:proofErr w:type="spellEnd"/>
      <w:r w:rsidRPr="0098047A">
        <w:rPr>
          <w:rFonts w:ascii="Times New Roman" w:eastAsia="Times New Roman" w:hAnsi="Times New Roman" w:cs="Times New Roman"/>
          <w:sz w:val="24"/>
          <w:szCs w:val="24"/>
          <w:lang w:eastAsia="pl-PL"/>
        </w:rPr>
        <w:t xml:space="preserve">, wystawiony nie wcześniej niż 6 miesięcy przed upływem terminu składania ofert. lub co najmniej: - Podanie danych identyfikacyjnych </w:t>
      </w:r>
      <w:r w:rsidRPr="0098047A">
        <w:rPr>
          <w:rFonts w:ascii="Times New Roman" w:eastAsia="Times New Roman" w:hAnsi="Times New Roman" w:cs="Times New Roman"/>
          <w:sz w:val="24"/>
          <w:szCs w:val="24"/>
          <w:lang w:eastAsia="pl-PL"/>
        </w:rPr>
        <w:lastRenderedPageBreak/>
        <w:t xml:space="preserve">Wykonawcy umożliwiających pobranie aktualnych </w:t>
      </w:r>
      <w:proofErr w:type="spellStart"/>
      <w:r w:rsidRPr="0098047A">
        <w:rPr>
          <w:rFonts w:ascii="Times New Roman" w:eastAsia="Times New Roman" w:hAnsi="Times New Roman" w:cs="Times New Roman"/>
          <w:sz w:val="24"/>
          <w:szCs w:val="24"/>
          <w:lang w:eastAsia="pl-PL"/>
        </w:rPr>
        <w:t>dokumentow</w:t>
      </w:r>
      <w:proofErr w:type="spellEnd"/>
      <w:r w:rsidRPr="0098047A">
        <w:rPr>
          <w:rFonts w:ascii="Times New Roman" w:eastAsia="Times New Roman" w:hAnsi="Times New Roman" w:cs="Times New Roman"/>
          <w:sz w:val="24"/>
          <w:szCs w:val="24"/>
          <w:lang w:eastAsia="pl-PL"/>
        </w:rPr>
        <w:t xml:space="preserve"> z ogólnodostępnych, bezpłatnych baz danych. 3. Dokumenty podmiotów zagranicznych: Lp. Wymagany dokument 1 Oświadczenie o braku podstaw do wykluczenia - art. 24 ust. 1 </w:t>
      </w:r>
      <w:proofErr w:type="spellStart"/>
      <w:r w:rsidRPr="0098047A">
        <w:rPr>
          <w:rFonts w:ascii="Times New Roman" w:eastAsia="Times New Roman" w:hAnsi="Times New Roman" w:cs="Times New Roman"/>
          <w:sz w:val="24"/>
          <w:szCs w:val="24"/>
          <w:lang w:eastAsia="pl-PL"/>
        </w:rPr>
        <w:t>uPzp</w:t>
      </w:r>
      <w:proofErr w:type="spellEnd"/>
      <w:r w:rsidRPr="0098047A">
        <w:rPr>
          <w:rFonts w:ascii="Times New Roman" w:eastAsia="Times New Roman" w:hAnsi="Times New Roman" w:cs="Times New Roman"/>
          <w:sz w:val="24"/>
          <w:szCs w:val="24"/>
          <w:lang w:eastAsia="pl-PL"/>
        </w:rPr>
        <w:t xml:space="preserve"> - załącznik nr 2 do SIWZ 2 Dokument potwierdzający, że nie otwarto jego likwidacji ani nie ogłoszono upadłości Jeżeli wykonawca ma siedzibę lub miejsce zamieszkania poza terytorium Rzeczypospolitej Polskiej, zamiast dokumentu, o którym mowa w VII SIWZ pkt. 2.L.p.2., przedkłada dokument wystawiony w kraju, w którym ma siedzibę lub miejsce zamieszkania potwierdzający, że nie otwarto jego likwidacji ani nie ogłoszono upadłości - wystawiony nie wcześniej niż 6 miesięcy przed upływem terminu składania ofert. 4. Dokumenty dotyczące przynależności do tej samej grupy kapitałowej: Lp. Wymagany dokument 1 Oświadczenie – załącznik nr 3 do SIWZ 2 Dokumenty dotyczące przynależności do grupy kapitałowej Lista podmiotów należących do tej samej grupy kapitałowej w rozumieniu ustawy z dnia 16 lutego 2007 r. o ochronie konkurencji i konsumentów (Dz. U. Nr 50, poz. 331 z późn. zm.) albo informacja o tym, że Wykonawca nie należy do grupy kapitałowej. 5. Inne wymagane dokumenty: Lp. Wymagany dokument 1 Formularz oferty - załącznik nr 1 do SIWZ wraz ze Szczegółową Ofertą Cenową dla oferowanych zadań z zakresu: Załącznik nr 1/1 do nr 1/69. 2 Dokumenty, z których będzie wynikać uprawnienie do podpisania oferty. Jeżeli uprawnienie do reprezentacji osoby podpisującej ofertę nie wynika z załączonego dokumentu wyszczególnionego w rozdziale VIII SIWZ pkt. 2.L.p.2., do oferty należy załączyć, np. pełnomocnictwo w oryginale lub w postaci kopii poświadczonej notarialnie. 3 Wzór umowy - załącznik nr 7 do SIWZ podpisany na każdej stronie 4 Informacja dotycząca podwykonawców - załącznik nr 4 do SIWZ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III.7) INNE DOKUMENTY NIE WYMIENIONE W pkt III.3) - III.6)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u w:val="single"/>
          <w:lang w:eastAsia="pl-PL"/>
        </w:rPr>
        <w:t xml:space="preserve">SEKCJA IV: PROCEDURA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IV.1) OPIS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IV.1.1) Tryb udzielenia zamówienia: </w:t>
      </w:r>
      <w:r w:rsidRPr="0098047A">
        <w:rPr>
          <w:rFonts w:ascii="Times New Roman" w:eastAsia="Times New Roman" w:hAnsi="Times New Roman" w:cs="Times New Roman"/>
          <w:sz w:val="24"/>
          <w:szCs w:val="24"/>
          <w:lang w:eastAsia="pl-PL"/>
        </w:rPr>
        <w:t xml:space="preserve">Przetarg nieograniczony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IV.1.2) Zamawiający żąda wniesienia wadium:</w:t>
      </w:r>
      <w:r w:rsidRPr="0098047A">
        <w:rPr>
          <w:rFonts w:ascii="Times New Roman" w:eastAsia="Times New Roman" w:hAnsi="Times New Roman" w:cs="Times New Roman"/>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r w:rsidRPr="0098047A">
        <w:rPr>
          <w:rFonts w:ascii="Times New Roman" w:eastAsia="Times New Roman" w:hAnsi="Times New Roman" w:cs="Times New Roman"/>
          <w:sz w:val="24"/>
          <w:szCs w:val="24"/>
          <w:lang w:eastAsia="pl-PL"/>
        </w:rPr>
        <w:br/>
        <w:t xml:space="preserve">Informacja na temat wadium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IV.1.3) Przewiduje się udzielenie zaliczek na poczet wykonania zamówienia:</w:t>
      </w:r>
      <w:r w:rsidRPr="0098047A">
        <w:rPr>
          <w:rFonts w:ascii="Times New Roman" w:eastAsia="Times New Roman" w:hAnsi="Times New Roman" w:cs="Times New Roman"/>
          <w:sz w:val="24"/>
          <w:szCs w:val="24"/>
          <w:lang w:eastAsia="pl-PL"/>
        </w:rPr>
        <w:t xml:space="preserv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r w:rsidRPr="0098047A">
        <w:rPr>
          <w:rFonts w:ascii="Times New Roman" w:eastAsia="Times New Roman" w:hAnsi="Times New Roman" w:cs="Times New Roman"/>
          <w:sz w:val="24"/>
          <w:szCs w:val="24"/>
          <w:lang w:eastAsia="pl-PL"/>
        </w:rPr>
        <w:br/>
        <w:t xml:space="preserve">Należy podać informacje na temat udzielania zaliczek: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r w:rsidRPr="0098047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8047A">
        <w:rPr>
          <w:rFonts w:ascii="Times New Roman" w:eastAsia="Times New Roman" w:hAnsi="Times New Roman" w:cs="Times New Roman"/>
          <w:sz w:val="24"/>
          <w:szCs w:val="24"/>
          <w:lang w:eastAsia="pl-PL"/>
        </w:rPr>
        <w:br/>
        <w:t xml:space="preserve">Nie </w:t>
      </w:r>
      <w:r w:rsidRPr="0098047A">
        <w:rPr>
          <w:rFonts w:ascii="Times New Roman" w:eastAsia="Times New Roman" w:hAnsi="Times New Roman" w:cs="Times New Roman"/>
          <w:sz w:val="24"/>
          <w:szCs w:val="24"/>
          <w:lang w:eastAsia="pl-PL"/>
        </w:rPr>
        <w:br/>
        <w:t xml:space="preserve">Informacje dodatkowe: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IV.1.5.) Wymaga się złożenia oferty wariantowej: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Nie </w:t>
      </w:r>
      <w:r w:rsidRPr="0098047A">
        <w:rPr>
          <w:rFonts w:ascii="Times New Roman" w:eastAsia="Times New Roman" w:hAnsi="Times New Roman" w:cs="Times New Roman"/>
          <w:sz w:val="24"/>
          <w:szCs w:val="24"/>
          <w:lang w:eastAsia="pl-PL"/>
        </w:rPr>
        <w:br/>
        <w:t xml:space="preserve">Dopuszcza się złożenie oferty wariantowej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Złożenie oferty wariantowej dopuszcza się tylko z jednoczesnym złożeniem oferty </w:t>
      </w:r>
      <w:r w:rsidRPr="0098047A">
        <w:rPr>
          <w:rFonts w:ascii="Times New Roman" w:eastAsia="Times New Roman" w:hAnsi="Times New Roman" w:cs="Times New Roman"/>
          <w:sz w:val="24"/>
          <w:szCs w:val="24"/>
          <w:lang w:eastAsia="pl-PL"/>
        </w:rPr>
        <w:lastRenderedPageBreak/>
        <w:t xml:space="preserve">zasadniczej: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Liczba wykonawców   </w:t>
      </w:r>
      <w:r w:rsidRPr="0098047A">
        <w:rPr>
          <w:rFonts w:ascii="Times New Roman" w:eastAsia="Times New Roman" w:hAnsi="Times New Roman" w:cs="Times New Roman"/>
          <w:sz w:val="24"/>
          <w:szCs w:val="24"/>
          <w:lang w:eastAsia="pl-PL"/>
        </w:rPr>
        <w:br/>
        <w:t xml:space="preserve">Przewidywana minimalna liczba wykonawców </w:t>
      </w:r>
      <w:r w:rsidRPr="0098047A">
        <w:rPr>
          <w:rFonts w:ascii="Times New Roman" w:eastAsia="Times New Roman" w:hAnsi="Times New Roman" w:cs="Times New Roman"/>
          <w:sz w:val="24"/>
          <w:szCs w:val="24"/>
          <w:lang w:eastAsia="pl-PL"/>
        </w:rPr>
        <w:br/>
        <w:t xml:space="preserve">Maksymalna liczba wykonawców   </w:t>
      </w:r>
      <w:r w:rsidRPr="0098047A">
        <w:rPr>
          <w:rFonts w:ascii="Times New Roman" w:eastAsia="Times New Roman" w:hAnsi="Times New Roman" w:cs="Times New Roman"/>
          <w:sz w:val="24"/>
          <w:szCs w:val="24"/>
          <w:lang w:eastAsia="pl-PL"/>
        </w:rPr>
        <w:br/>
        <w:t xml:space="preserve">Kryteria selekcji wykonawców: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IV.1.7) Informacje na temat umowy ramowej lub dynamicznego systemu zakupów: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Umowa ramowa będzie zawarta: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Czy przewiduje się ograniczenie liczby uczestników umowy ramowej: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Przewidziana maksymalna liczba uczestników umowy ramowej: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Informacje dodatkowe: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Zamówienie obejmuje ustanowienie dynamicznego systemu zakupów: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Informacje dodatkowe: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IV.1.8) Aukcja elektroniczna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Przewidziane jest przeprowadzenie aukcji elektronicznej </w:t>
      </w:r>
      <w:r w:rsidRPr="0098047A">
        <w:rPr>
          <w:rFonts w:ascii="Times New Roman" w:eastAsia="Times New Roman" w:hAnsi="Times New Roman" w:cs="Times New Roman"/>
          <w:i/>
          <w:iCs/>
          <w:sz w:val="24"/>
          <w:szCs w:val="24"/>
          <w:lang w:eastAsia="pl-PL"/>
        </w:rPr>
        <w:t xml:space="preserve">(przetarg nieograniczony, przetarg ograniczony, negocjacje z ogłoszeniem) </w:t>
      </w:r>
      <w:r w:rsidRPr="0098047A">
        <w:rPr>
          <w:rFonts w:ascii="Times New Roman" w:eastAsia="Times New Roman" w:hAnsi="Times New Roman" w:cs="Times New Roman"/>
          <w:sz w:val="24"/>
          <w:szCs w:val="24"/>
          <w:lang w:eastAsia="pl-PL"/>
        </w:rPr>
        <w:br/>
        <w:t xml:space="preserve">Należy podać adres strony internetowej, na której aukcja będzie prowadzona: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8047A">
        <w:rPr>
          <w:rFonts w:ascii="Times New Roman" w:eastAsia="Times New Roman" w:hAnsi="Times New Roman" w:cs="Times New Roman"/>
          <w:sz w:val="24"/>
          <w:szCs w:val="24"/>
          <w:lang w:eastAsia="pl-PL"/>
        </w:rPr>
        <w:br/>
        <w:t xml:space="preserve">Informacje dotyczące przebiegu aukcji elektronicznej: </w:t>
      </w:r>
      <w:r w:rsidRPr="0098047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98047A">
        <w:rPr>
          <w:rFonts w:ascii="Times New Roman" w:eastAsia="Times New Roman" w:hAnsi="Times New Roman" w:cs="Times New Roman"/>
          <w:sz w:val="24"/>
          <w:szCs w:val="24"/>
          <w:lang w:eastAsia="pl-PL"/>
        </w:rPr>
        <w:br/>
        <w:t xml:space="preserve">Wymagania dotyczące rejestracji i identyfikacji wykonawców w aukcji elektronicznej: </w:t>
      </w:r>
      <w:r w:rsidRPr="0098047A">
        <w:rPr>
          <w:rFonts w:ascii="Times New Roman" w:eastAsia="Times New Roman" w:hAnsi="Times New Roman" w:cs="Times New Roman"/>
          <w:sz w:val="24"/>
          <w:szCs w:val="24"/>
          <w:lang w:eastAsia="pl-PL"/>
        </w:rPr>
        <w:br/>
        <w:t xml:space="preserve">Informacje o liczbie etapów aukcji elektronicznej i czasie ich trwania: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t xml:space="preserve">Czas trwania: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8047A">
        <w:rPr>
          <w:rFonts w:ascii="Times New Roman" w:eastAsia="Times New Roman" w:hAnsi="Times New Roman" w:cs="Times New Roman"/>
          <w:sz w:val="24"/>
          <w:szCs w:val="24"/>
          <w:lang w:eastAsia="pl-PL"/>
        </w:rPr>
        <w:br/>
        <w:t xml:space="preserve">Warunki zamknięcia aukcji elektronicznej: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IV.2) KRYTERIA OCENY OFERT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IV.2.1) Kryteria oceny ofert: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IV.2.2) Kryteria</w:t>
      </w:r>
      <w:r w:rsidRPr="0098047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IV.2.3) Zastosowanie procedury, o której mowa w art. 24aa ust. 1 ustawy Pzp </w:t>
      </w:r>
      <w:r w:rsidRPr="0098047A">
        <w:rPr>
          <w:rFonts w:ascii="Times New Roman" w:eastAsia="Times New Roman" w:hAnsi="Times New Roman" w:cs="Times New Roman"/>
          <w:sz w:val="24"/>
          <w:szCs w:val="24"/>
          <w:lang w:eastAsia="pl-PL"/>
        </w:rPr>
        <w:t xml:space="preserve">(przetarg nieograniczony) </w:t>
      </w:r>
      <w:r w:rsidRPr="0098047A">
        <w:rPr>
          <w:rFonts w:ascii="Times New Roman" w:eastAsia="Times New Roman" w:hAnsi="Times New Roman" w:cs="Times New Roman"/>
          <w:sz w:val="24"/>
          <w:szCs w:val="24"/>
          <w:lang w:eastAsia="pl-PL"/>
        </w:rPr>
        <w:br/>
        <w:t xml:space="preserve">Nie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IV.3) Negocjacje z ogłoszeniem, dialog konkurencyjny, partnerstwo innowacyjne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IV.3.1) Informacje na temat negocjacji z ogłoszeniem</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Minimalne wymagania, które muszą spełniać wszystkie oferty: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98047A">
        <w:rPr>
          <w:rFonts w:ascii="Times New Roman" w:eastAsia="Times New Roman" w:hAnsi="Times New Roman" w:cs="Times New Roman"/>
          <w:sz w:val="24"/>
          <w:szCs w:val="24"/>
          <w:lang w:eastAsia="pl-PL"/>
        </w:rPr>
        <w:br/>
        <w:t xml:space="preserve">Przewidziany jest podział negocjacji na etapy w celu ograniczenia liczby ofert: </w:t>
      </w:r>
      <w:r w:rsidRPr="0098047A">
        <w:rPr>
          <w:rFonts w:ascii="Times New Roman" w:eastAsia="Times New Roman" w:hAnsi="Times New Roman" w:cs="Times New Roman"/>
          <w:sz w:val="24"/>
          <w:szCs w:val="24"/>
          <w:lang w:eastAsia="pl-PL"/>
        </w:rPr>
        <w:br/>
        <w:t xml:space="preserve">Należy podać informacje na temat etapów negocjacji (w tym liczbę etapów):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Informacje dodatkowe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IV.3.2) Informacje na temat dialogu konkurencyjnego</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Wstępny harmonogram postępowania: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Podział dialogu na etapy w celu ograniczenia liczby rozwiązań: </w:t>
      </w:r>
      <w:r w:rsidRPr="0098047A">
        <w:rPr>
          <w:rFonts w:ascii="Times New Roman" w:eastAsia="Times New Roman" w:hAnsi="Times New Roman" w:cs="Times New Roman"/>
          <w:sz w:val="24"/>
          <w:szCs w:val="24"/>
          <w:lang w:eastAsia="pl-PL"/>
        </w:rPr>
        <w:br/>
        <w:t xml:space="preserve">Należy podać informacje na temat etapów dialogu: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Informacje dodatkowe: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IV.3.3) Informacje na temat partnerstwa innowacyjnego</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t xml:space="preserve">Elementy opisu przedmiotu zamówienia definiujące minimalne wymagania, którym muszą </w:t>
      </w:r>
      <w:r w:rsidRPr="0098047A">
        <w:rPr>
          <w:rFonts w:ascii="Times New Roman" w:eastAsia="Times New Roman" w:hAnsi="Times New Roman" w:cs="Times New Roman"/>
          <w:sz w:val="24"/>
          <w:szCs w:val="24"/>
          <w:lang w:eastAsia="pl-PL"/>
        </w:rPr>
        <w:lastRenderedPageBreak/>
        <w:t xml:space="preserve">odpowiadać wszystkie oferty: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Informacje dodatkowe: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IV.4) Licytacja elektroniczna </w:t>
      </w:r>
      <w:r w:rsidRPr="0098047A">
        <w:rPr>
          <w:rFonts w:ascii="Times New Roman" w:eastAsia="Times New Roman" w:hAnsi="Times New Roman" w:cs="Times New Roman"/>
          <w:sz w:val="24"/>
          <w:szCs w:val="24"/>
          <w:lang w:eastAsia="pl-PL"/>
        </w:rPr>
        <w:br/>
        <w:t xml:space="preserve">Adres strony internetowej, na której będzie prowadzona licytacja elektroniczna: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Informacje o liczbie etapów licytacji elektronicznej i czasie ich trwania: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Czas trwania: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Termin składania wniosków o dopuszczenie do udziału w licytacji elektronicznej: </w:t>
      </w:r>
      <w:r w:rsidRPr="0098047A">
        <w:rPr>
          <w:rFonts w:ascii="Times New Roman" w:eastAsia="Times New Roman" w:hAnsi="Times New Roman" w:cs="Times New Roman"/>
          <w:sz w:val="24"/>
          <w:szCs w:val="24"/>
          <w:lang w:eastAsia="pl-PL"/>
        </w:rPr>
        <w:br/>
        <w:t xml:space="preserve">Data: godzina: </w:t>
      </w:r>
      <w:r w:rsidRPr="0098047A">
        <w:rPr>
          <w:rFonts w:ascii="Times New Roman" w:eastAsia="Times New Roman" w:hAnsi="Times New Roman" w:cs="Times New Roman"/>
          <w:sz w:val="24"/>
          <w:szCs w:val="24"/>
          <w:lang w:eastAsia="pl-PL"/>
        </w:rPr>
        <w:br/>
        <w:t xml:space="preserve">Termin otwarcia licytacji elektronicznej: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 xml:space="preserve">Termin i warunki zamknięcia licytacji elektronicznej: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t xml:space="preserve">Wymagania dotyczące zabezpieczenia należytego wykonania umowy: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t xml:space="preserve">Informacje dodatkowe: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IV.5) ZMIANA UMOWY</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8047A">
        <w:rPr>
          <w:rFonts w:ascii="Times New Roman" w:eastAsia="Times New Roman" w:hAnsi="Times New Roman" w:cs="Times New Roman"/>
          <w:sz w:val="24"/>
          <w:szCs w:val="24"/>
          <w:lang w:eastAsia="pl-PL"/>
        </w:rPr>
        <w:t xml:space="preserve"> Tak </w:t>
      </w:r>
      <w:r w:rsidRPr="0098047A">
        <w:rPr>
          <w:rFonts w:ascii="Times New Roman" w:eastAsia="Times New Roman" w:hAnsi="Times New Roman" w:cs="Times New Roman"/>
          <w:sz w:val="24"/>
          <w:szCs w:val="24"/>
          <w:lang w:eastAsia="pl-PL"/>
        </w:rPr>
        <w:br/>
        <w:t xml:space="preserve">Należy wskazać zakres, charakter zmian oraz warunki wprowadzenia zmian: </w:t>
      </w:r>
      <w:r w:rsidRPr="0098047A">
        <w:rPr>
          <w:rFonts w:ascii="Times New Roman" w:eastAsia="Times New Roman" w:hAnsi="Times New Roman" w:cs="Times New Roman"/>
          <w:sz w:val="24"/>
          <w:szCs w:val="24"/>
          <w:lang w:eastAsia="pl-PL"/>
        </w:rPr>
        <w:br/>
        <w:t xml:space="preserve">Istotne postanowienia umowy zawiera załącznik nr 7 do SIWZ – Wzór umowy. Strony przewidują możliwość dokonywania zmian w umowie w formie pisemnej pod rygorem nieważności w następujących przypadkach: 1.1. zaistnienia omyłki pisarskiej lub rachunkowej. 1.2. zaistnienia siły wyższej (powódź, pożar, zamieszki, strajki, ataki terrorystyczne, przerwy w dostawie energii elektrycznej) mającej wpływ na realizację umowy. 1.3. wystąpienia niezależnych od Zamawiającego i Wykonawcy istotnych okoliczności, których nie można było przewidzieć przy zachowaniu należytej staranności, które mają wpływ na terminy realizacji zamówienia. 1.4. zmiany stawki podatku VAT, przy czym zmianie ulegnie wyłącznie cena brutto, cena netto pozostanie bez zmian, 1.5. zmiany powszechnie obowiązujących przepisów prawa w zakresie mającym wpływ na realizację umowy. 1.6. zmiany wynagrodzenia zgodnie z § 9 niniejszej umowy.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IV.6) INFORMACJE ADMINISTRACYJNE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IV.6.1) Sposób udostępniania informacji o charakterze poufnym </w:t>
      </w:r>
      <w:r w:rsidRPr="0098047A">
        <w:rPr>
          <w:rFonts w:ascii="Times New Roman" w:eastAsia="Times New Roman" w:hAnsi="Times New Roman" w:cs="Times New Roman"/>
          <w:i/>
          <w:iCs/>
          <w:sz w:val="24"/>
          <w:szCs w:val="24"/>
          <w:lang w:eastAsia="pl-PL"/>
        </w:rPr>
        <w:t xml:space="preserve">(jeżeli dotyczy):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br/>
      </w:r>
      <w:r w:rsidRPr="0098047A">
        <w:rPr>
          <w:rFonts w:ascii="Times New Roman" w:eastAsia="Times New Roman" w:hAnsi="Times New Roman" w:cs="Times New Roman"/>
          <w:b/>
          <w:bCs/>
          <w:sz w:val="24"/>
          <w:szCs w:val="24"/>
          <w:lang w:eastAsia="pl-PL"/>
        </w:rPr>
        <w:t>Środki służące ochronie informacji o charakterze poufnym</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8047A">
        <w:rPr>
          <w:rFonts w:ascii="Times New Roman" w:eastAsia="Times New Roman" w:hAnsi="Times New Roman" w:cs="Times New Roman"/>
          <w:sz w:val="24"/>
          <w:szCs w:val="24"/>
          <w:lang w:eastAsia="pl-PL"/>
        </w:rPr>
        <w:br/>
        <w:t xml:space="preserve">Data: 2018-05-18, godzina: 10:00, </w:t>
      </w:r>
      <w:r w:rsidRPr="0098047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Wskazać powody: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8047A">
        <w:rPr>
          <w:rFonts w:ascii="Times New Roman" w:eastAsia="Times New Roman" w:hAnsi="Times New Roman" w:cs="Times New Roman"/>
          <w:sz w:val="24"/>
          <w:szCs w:val="24"/>
          <w:lang w:eastAsia="pl-PL"/>
        </w:rPr>
        <w:br/>
        <w:t xml:space="preserve">&gt;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IV.6.3) Termin związania ofertą: </w:t>
      </w:r>
      <w:r w:rsidRPr="0098047A">
        <w:rPr>
          <w:rFonts w:ascii="Times New Roman" w:eastAsia="Times New Roman" w:hAnsi="Times New Roman" w:cs="Times New Roman"/>
          <w:sz w:val="24"/>
          <w:szCs w:val="24"/>
          <w:lang w:eastAsia="pl-PL"/>
        </w:rPr>
        <w:t xml:space="preserve">do: okres w dniach: 30 (od ostatecznego terminu składania ofert)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8047A">
        <w:rPr>
          <w:rFonts w:ascii="Times New Roman" w:eastAsia="Times New Roman" w:hAnsi="Times New Roman" w:cs="Times New Roman"/>
          <w:sz w:val="24"/>
          <w:szCs w:val="24"/>
          <w:lang w:eastAsia="pl-PL"/>
        </w:rPr>
        <w:t xml:space="preserve"> Nie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8047A">
        <w:rPr>
          <w:rFonts w:ascii="Times New Roman" w:eastAsia="Times New Roman" w:hAnsi="Times New Roman" w:cs="Times New Roman"/>
          <w:sz w:val="24"/>
          <w:szCs w:val="24"/>
          <w:lang w:eastAsia="pl-PL"/>
        </w:rPr>
        <w:t xml:space="preserve"> Nie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IV.6.6) Informacje dodatkowe:</w:t>
      </w:r>
      <w:r w:rsidRPr="0098047A">
        <w:rPr>
          <w:rFonts w:ascii="Times New Roman" w:eastAsia="Times New Roman" w:hAnsi="Times New Roman" w:cs="Times New Roman"/>
          <w:sz w:val="24"/>
          <w:szCs w:val="24"/>
          <w:lang w:eastAsia="pl-PL"/>
        </w:rPr>
        <w:t xml:space="preserve"> </w:t>
      </w:r>
      <w:r w:rsidRPr="0098047A">
        <w:rPr>
          <w:rFonts w:ascii="Times New Roman" w:eastAsia="Times New Roman" w:hAnsi="Times New Roman" w:cs="Times New Roman"/>
          <w:sz w:val="24"/>
          <w:szCs w:val="24"/>
          <w:lang w:eastAsia="pl-PL"/>
        </w:rPr>
        <w:br/>
      </w:r>
    </w:p>
    <w:p w:rsidR="0098047A" w:rsidRPr="0098047A" w:rsidRDefault="0098047A" w:rsidP="0098047A">
      <w:pPr>
        <w:spacing w:after="0" w:line="240" w:lineRule="auto"/>
        <w:jc w:val="center"/>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u w:val="single"/>
          <w:lang w:eastAsia="pl-PL"/>
        </w:rPr>
        <w:t xml:space="preserve">ZAŁĄCZNIK I - INFORMACJE DOTYCZĄCE OFERT CZĘŚCIOWYCH </w:t>
      </w:r>
    </w:p>
    <w:p w:rsidR="0098047A" w:rsidRPr="0098047A" w:rsidRDefault="0098047A" w:rsidP="0098047A">
      <w:pPr>
        <w:spacing w:after="0" w:line="240" w:lineRule="auto"/>
        <w:rPr>
          <w:rFonts w:ascii="Times New Roman" w:eastAsia="Times New Roman" w:hAnsi="Times New Roman" w:cs="Times New Roman"/>
          <w:sz w:val="24"/>
          <w:szCs w:val="24"/>
          <w:lang w:eastAsia="pl-PL"/>
        </w:rPr>
      </w:pPr>
    </w:p>
    <w:p w:rsidR="0098047A" w:rsidRPr="0098047A" w:rsidRDefault="0098047A" w:rsidP="0098047A">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16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Aparatów EKG - 14 szt. - szczegółowo opisane w Załączniku nr 1/1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lastRenderedPageBreak/>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Zadanie nr 2</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Pomp infuzyjnych - 31 szt. - szczegółowo opisane w Załączniku nr 1/2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50000000-5, 50400000-9</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Zadanie nr 3</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pomp infuzyjnych - 59 szt. - szczegółowo opisane w Załączniku nr 1/3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50000000-5, 50400000-9</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Zadanie nr 4</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Aparatów pomp infuzyjnych- 6 szt. - szczegółowo opisane w Załączniku nr 1/4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50000000-5, 50400000-9</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Zadanie nr 5</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Aparatów do znieczuleń - 9 szt. - szczegółowo opisane w Załączniku nr 1/5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Zadanie nr 6</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Ssaki elektryczne - 19 szt. - szczegółowo opisane w Załączniku nr 1/6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50000000-5, 50400000-9</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7</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Zadanie nr 7</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cieplarki</w:t>
      </w:r>
      <w:proofErr w:type="spellEnd"/>
      <w:r w:rsidRPr="0098047A">
        <w:rPr>
          <w:rFonts w:ascii="Times New Roman" w:eastAsia="Times New Roman" w:hAnsi="Times New Roman" w:cs="Times New Roman"/>
          <w:sz w:val="24"/>
          <w:szCs w:val="24"/>
          <w:lang w:eastAsia="pl-PL"/>
        </w:rPr>
        <w:t xml:space="preserve"> - 5 szt. - szczegółowo opisane w Załączniku nr 1/7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8</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Zadanie nr 8</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Cieplarka - 2 szt. - szczegółowo opisane w Załączniku nr 1/8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9</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Zadanie nr 9</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Inkubator i lampa - 2 szt. - szczegółowo opisane w Załączniku nr 1/9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10</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Respiratory - 18 szt. - szczegółowo opisane w Załączniku nr 1/10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11</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11</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Defibrylator - 13 szt. - szczegółowo opisane w Załączniku nr 1/11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12</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12</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Detektor </w:t>
      </w:r>
      <w:proofErr w:type="spellStart"/>
      <w:r w:rsidRPr="0098047A">
        <w:rPr>
          <w:rFonts w:ascii="Times New Roman" w:eastAsia="Times New Roman" w:hAnsi="Times New Roman" w:cs="Times New Roman"/>
          <w:sz w:val="24"/>
          <w:szCs w:val="24"/>
          <w:lang w:eastAsia="pl-PL"/>
        </w:rPr>
        <w:t>tetna</w:t>
      </w:r>
      <w:proofErr w:type="spellEnd"/>
      <w:r w:rsidRPr="0098047A">
        <w:rPr>
          <w:rFonts w:ascii="Times New Roman" w:eastAsia="Times New Roman" w:hAnsi="Times New Roman" w:cs="Times New Roman"/>
          <w:sz w:val="24"/>
          <w:szCs w:val="24"/>
          <w:lang w:eastAsia="pl-PL"/>
        </w:rPr>
        <w:t xml:space="preserve"> - 5 szt. - szczegółowo opisane w Załączniku nr 1/12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13</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13</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Kardiotokograf - 5 szt. - szczegółowo opisane w Załączniku nr 1/13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14</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14</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Inhalatorów - 9 szt. - szczegółowo opisane w Załączniku nr 1/14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15</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15</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kardiomonitorów - 46 szt. - szczegółowo opisane w Załączniku nr 1/15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16</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16</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Monitor i kardiomonitor - 2 szt. - szczegółowo opisane w Załączniku nr 1/16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17</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17</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lamp do fototerapii - 5 szt. - szczegółowo opisane w Załączniku nr 1/17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18</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18</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lamp bezcieniowych- 14 szt. - szczegółowo opisane w Załączniku nr 1/18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19</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19</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Spirometrów - 2 szt. - szczegółowo opisane w Załączniku nr 1/19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lastRenderedPageBreak/>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20</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20</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Aparatów USG - 3 szt. - szczegółowo opisane w Załączniku nr 1/20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21</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21</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Pila do gipsu - 5 szt. - szczegółowo opisane w Załączniku nr 1/21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22</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22</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Rejestratory EKG - 14 szt. - szczegółowo opisane w Załączniku nr 1/22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23</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23</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Echokardiograf- 2 szt. - szczegółowo opisane w Załączniku nr 1/23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24</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24</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systemu do prób </w:t>
      </w:r>
      <w:proofErr w:type="spellStart"/>
      <w:r w:rsidRPr="0098047A">
        <w:rPr>
          <w:rFonts w:ascii="Times New Roman" w:eastAsia="Times New Roman" w:hAnsi="Times New Roman" w:cs="Times New Roman"/>
          <w:sz w:val="24"/>
          <w:szCs w:val="24"/>
          <w:lang w:eastAsia="pl-PL"/>
        </w:rPr>
        <w:t>wysilkowych</w:t>
      </w:r>
      <w:proofErr w:type="spellEnd"/>
      <w:r w:rsidRPr="0098047A">
        <w:rPr>
          <w:rFonts w:ascii="Times New Roman" w:eastAsia="Times New Roman" w:hAnsi="Times New Roman" w:cs="Times New Roman"/>
          <w:sz w:val="24"/>
          <w:szCs w:val="24"/>
          <w:lang w:eastAsia="pl-PL"/>
        </w:rPr>
        <w:t xml:space="preserve"> - 1 szt. - szczegółowo opisane w Załączniku nr 1/24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25</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25</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kardiostymulatory - 3 szt. - szczegółowo opisane w Załączniku nr 1/25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26</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26</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Stymulatora nerwów obwodowych - 1 szt. - szczegółowo opisane w Załączniku nr 1/26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27</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27</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Noszy, transporterów, krzesełek - 15 szt. - szczegółowo opisane w Załączniku nr 1/27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3) Wartość części zamówienia(jeżeli zamawiający podaje informacje o wartości </w:t>
      </w:r>
      <w:r w:rsidRPr="0098047A">
        <w:rPr>
          <w:rFonts w:ascii="Times New Roman" w:eastAsia="Times New Roman" w:hAnsi="Times New Roman" w:cs="Times New Roman"/>
          <w:b/>
          <w:bCs/>
          <w:sz w:val="24"/>
          <w:szCs w:val="24"/>
          <w:lang w:eastAsia="pl-PL"/>
        </w:rPr>
        <w:lastRenderedPageBreak/>
        <w:t>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28</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28</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w:t>
      </w:r>
      <w:proofErr w:type="spellStart"/>
      <w:r w:rsidRPr="0098047A">
        <w:rPr>
          <w:rFonts w:ascii="Times New Roman" w:eastAsia="Times New Roman" w:hAnsi="Times New Roman" w:cs="Times New Roman"/>
          <w:sz w:val="24"/>
          <w:szCs w:val="24"/>
          <w:lang w:eastAsia="pl-PL"/>
        </w:rPr>
        <w:t>Przeplywomierzy</w:t>
      </w:r>
      <w:proofErr w:type="spellEnd"/>
      <w:r w:rsidRPr="0098047A">
        <w:rPr>
          <w:rFonts w:ascii="Times New Roman" w:eastAsia="Times New Roman" w:hAnsi="Times New Roman" w:cs="Times New Roman"/>
          <w:sz w:val="24"/>
          <w:szCs w:val="24"/>
          <w:lang w:eastAsia="pl-PL"/>
        </w:rPr>
        <w:t>- 3 szt. - szczegółowo opisane w Załączniku nr 1/28do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29</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29</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Aparatu nerkozastępczego - 1 szt. - szczegółowo opisane w Załączniku nr 1/29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lastRenderedPageBreak/>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30</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30</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Aparatu pneumatycznego - 1 szt. - szczegółowo opisane w Załączniku nr 1/30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31</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31</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ogrzewaczy noworodka - 12 szt. - szczegółowo opisane w Załączniku nr 1/31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lastRenderedPageBreak/>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32</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32</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w:t>
      </w:r>
      <w:proofErr w:type="spellStart"/>
      <w:r w:rsidRPr="0098047A">
        <w:rPr>
          <w:rFonts w:ascii="Times New Roman" w:eastAsia="Times New Roman" w:hAnsi="Times New Roman" w:cs="Times New Roman"/>
          <w:sz w:val="24"/>
          <w:szCs w:val="24"/>
          <w:lang w:eastAsia="pl-PL"/>
        </w:rPr>
        <w:t>pulsoksymetrów</w:t>
      </w:r>
      <w:proofErr w:type="spellEnd"/>
      <w:r w:rsidRPr="0098047A">
        <w:rPr>
          <w:rFonts w:ascii="Times New Roman" w:eastAsia="Times New Roman" w:hAnsi="Times New Roman" w:cs="Times New Roman"/>
          <w:sz w:val="24"/>
          <w:szCs w:val="24"/>
          <w:lang w:eastAsia="pl-PL"/>
        </w:rPr>
        <w:t xml:space="preserve"> - 10 szt. - szczegółowo opisane w Załączniku nr 1/32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33</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33</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reduktorów butlowych - 9 szt. - szczegółowo opisane w Załączniku nr 1/33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lastRenderedPageBreak/>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34</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34</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Stanowisk do resuscytacji Noworodka - 3 szt. - szczegółowo opisane w Załączniku nr 1/34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35</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35</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Aparatu do leczenia zaburzeń oddychania Noworodka - 1 szt. - </w:t>
      </w:r>
      <w:r w:rsidRPr="0098047A">
        <w:rPr>
          <w:rFonts w:ascii="Times New Roman" w:eastAsia="Times New Roman" w:hAnsi="Times New Roman" w:cs="Times New Roman"/>
          <w:sz w:val="24"/>
          <w:szCs w:val="24"/>
          <w:lang w:eastAsia="pl-PL"/>
        </w:rPr>
        <w:lastRenderedPageBreak/>
        <w:t>szczegółowo opisane w Załączniku nr 1/35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36</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36</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Analizatora gazowego krwi - 1 szt. - szczegółowo opisane w Załączniku nr 1/36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37</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37</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lastRenderedPageBreak/>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Ciśnieniomierzy - 6 szt. - szczegółowo opisane w Załączniku nr 1/37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38</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38</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Stołów operacyjnych - 4 szt. - szczegółowo opisane w Załączniku nr 1/38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39</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39</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w:t>
      </w:r>
      <w:r w:rsidRPr="0098047A">
        <w:rPr>
          <w:rFonts w:ascii="Times New Roman" w:eastAsia="Times New Roman" w:hAnsi="Times New Roman" w:cs="Times New Roman"/>
          <w:b/>
          <w:bCs/>
          <w:sz w:val="24"/>
          <w:szCs w:val="24"/>
          <w:lang w:eastAsia="pl-PL"/>
        </w:rPr>
        <w:lastRenderedPageBreak/>
        <w:t xml:space="preserve">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Stołu operacyjnego z wyposażeniem - 1 szt. - szczegółowo opisane w Załączniku nr 1/39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40</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40</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Hysteroflow monitor - 1 szt. - szczegółowo opisane w Załączniku nr 1/40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41</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41</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Aparatów do badania </w:t>
      </w:r>
      <w:proofErr w:type="spellStart"/>
      <w:r w:rsidRPr="0098047A">
        <w:rPr>
          <w:rFonts w:ascii="Times New Roman" w:eastAsia="Times New Roman" w:hAnsi="Times New Roman" w:cs="Times New Roman"/>
          <w:sz w:val="24"/>
          <w:szCs w:val="24"/>
          <w:lang w:eastAsia="pl-PL"/>
        </w:rPr>
        <w:t>sluchu</w:t>
      </w:r>
      <w:proofErr w:type="spellEnd"/>
      <w:r w:rsidRPr="0098047A">
        <w:rPr>
          <w:rFonts w:ascii="Times New Roman" w:eastAsia="Times New Roman" w:hAnsi="Times New Roman" w:cs="Times New Roman"/>
          <w:sz w:val="24"/>
          <w:szCs w:val="24"/>
          <w:lang w:eastAsia="pl-PL"/>
        </w:rPr>
        <w:t xml:space="preserve"> - 5 szt. - szczegółowo opisane w Załączniku nr 1/41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42</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42</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Rektoskop i zestaw amnioskopowy - 2 szt. - szczegółowo opisane w Załączniku nr 1/42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43</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43</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pomp do żywienia - 4 szt. - szczegółowo opisane w Załączniku nr 1/43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44</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44</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Elektrochirurgicznych urządzeń - 5 szt. - szczegółowo opisane w Załączniku nr 1/44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45</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45</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w:t>
      </w:r>
      <w:proofErr w:type="spellStart"/>
      <w:r w:rsidRPr="0098047A">
        <w:rPr>
          <w:rFonts w:ascii="Times New Roman" w:eastAsia="Times New Roman" w:hAnsi="Times New Roman" w:cs="Times New Roman"/>
          <w:sz w:val="24"/>
          <w:szCs w:val="24"/>
          <w:lang w:eastAsia="pl-PL"/>
        </w:rPr>
        <w:t>Napedó</w:t>
      </w:r>
      <w:proofErr w:type="spellEnd"/>
      <w:r w:rsidRPr="0098047A">
        <w:rPr>
          <w:rFonts w:ascii="Times New Roman" w:eastAsia="Times New Roman" w:hAnsi="Times New Roman" w:cs="Times New Roman"/>
          <w:sz w:val="24"/>
          <w:szCs w:val="24"/>
          <w:lang w:eastAsia="pl-PL"/>
        </w:rPr>
        <w:t xml:space="preserve"> el. ort. - 3 szt. - szczegółowo opisane w Załączniku nr 1/45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46</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46</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Urządzeń okulistycznych - 13 szt. - szczegółowo opisane w Załączniku nr 1/46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47</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47</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Urządzeń do rehabilitacji - 41 szt. - szczegółowo opisane w Załączniku nr 1/47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48</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48</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Aparatu do krioterapii - 1 szt. - szczegółowo opisane w Załączniku nr 1/48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49</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49</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Wanny do hydromasażu - 2 szt. - szczegółowo opisane w Załączniku nr 1/49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50</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50</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Urządzeń laboratoryjnych - 2 szt. - szczegółowo opisane w Załączniku nr 1/40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51</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51</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Sterylizatorów - 5 szt. - szczegółowo opisane w Załączniku nr 1/51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52</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52</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Urządzeń endoskopowych - 14 szt. - szczegółowo opisane w Załączniku nr 1/52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53</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53</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Myjni - 2 szt. - szczegółowo opisane w Załączniku nr 1/53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54</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54</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Myjni dezynfektor - 4 szt. - szczegółowo opisane w Załączniku nr 1/54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55</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55</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Aparatów RTG - 6 szt. - szczegółowo opisane w Załączniku nr 1/55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56</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56</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Urządzenia do rozmrażania osocza - 1 szt. - szczegółowo opisane w Załączniku nr 1/56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57</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57</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Aparatu do ogrzewania pacjenta - 1 szt. - szczegółowo opisane w Załączniku nr 1/57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58</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58</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Podgrzewaczy do płynów - 2 szt. - szczegółowo opisane w Załączniku nr 1/58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59</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59</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Zestaw laparoskopowy - 1 szt. - szczegółowo opisane w Załączniku nr 1/59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60</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60</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Łóżek - 17 szt. - szczegółowo opisane w Załączniku nr 1/60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61</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61</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Destylarek - 2 szt. - szczegółowo opisane w Załączniku nr 1/61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62</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62</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w:t>
      </w:r>
      <w:proofErr w:type="spellStart"/>
      <w:r w:rsidRPr="0098047A">
        <w:rPr>
          <w:rFonts w:ascii="Times New Roman" w:eastAsia="Times New Roman" w:hAnsi="Times New Roman" w:cs="Times New Roman"/>
          <w:sz w:val="24"/>
          <w:szCs w:val="24"/>
          <w:lang w:eastAsia="pl-PL"/>
        </w:rPr>
        <w:t>Oxymetrów</w:t>
      </w:r>
      <w:proofErr w:type="spellEnd"/>
      <w:r w:rsidRPr="0098047A">
        <w:rPr>
          <w:rFonts w:ascii="Times New Roman" w:eastAsia="Times New Roman" w:hAnsi="Times New Roman" w:cs="Times New Roman"/>
          <w:sz w:val="24"/>
          <w:szCs w:val="24"/>
          <w:lang w:eastAsia="pl-PL"/>
        </w:rPr>
        <w:t xml:space="preserve"> - 2 szt. - szczegółowo opisane w Załączniku nr 1/62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63</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63</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Wózków do przewozu chorych - 8 szt. - szczegółowo opisane w Załączniku nr 1/63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63</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63</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Wózków do przewozu chorych - 8 szt. - szczegółowo opisane w Załączniku nr 1/63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64</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64</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Analizatorów - 2 szt. - szczegółowo opisane w Załączniku nr 1/64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65</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65</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Zestawu do laparoskopii - 1 szt. - szczegółowo opisane w Załączniku nr 1/65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66</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66</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Miernika bilirubiny - 1 szt. - szczegółowo opisane w Załączniku nr 1/66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67</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67</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laktatora - 1 szt. - szczegółowo opisane w Załączniku nr 1/67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lastRenderedPageBreak/>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68</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68</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Foteli ginekologicznych - 3 szt. - szczegółowo opisane w Załączniku nr 1/68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1288"/>
      </w:tblGrid>
      <w:tr w:rsidR="0098047A" w:rsidRPr="0098047A" w:rsidTr="0098047A">
        <w:trPr>
          <w:tblCellSpacing w:w="15" w:type="dxa"/>
        </w:trPr>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Część nr: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69</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Nazwa: </w:t>
            </w:r>
          </w:p>
        </w:tc>
        <w:tc>
          <w:tcPr>
            <w:tcW w:w="0" w:type="auto"/>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proofErr w:type="spellStart"/>
            <w:r w:rsidRPr="0098047A">
              <w:rPr>
                <w:rFonts w:ascii="Times New Roman" w:eastAsia="Times New Roman" w:hAnsi="Times New Roman" w:cs="Times New Roman"/>
                <w:sz w:val="24"/>
                <w:szCs w:val="24"/>
                <w:lang w:eastAsia="pl-PL"/>
              </w:rPr>
              <w:t>Zadaie</w:t>
            </w:r>
            <w:proofErr w:type="spellEnd"/>
            <w:r w:rsidRPr="0098047A">
              <w:rPr>
                <w:rFonts w:ascii="Times New Roman" w:eastAsia="Times New Roman" w:hAnsi="Times New Roman" w:cs="Times New Roman"/>
                <w:sz w:val="24"/>
                <w:szCs w:val="24"/>
                <w:lang w:eastAsia="pl-PL"/>
              </w:rPr>
              <w:t xml:space="preserve"> nr 69</w:t>
            </w:r>
          </w:p>
        </w:tc>
      </w:tr>
    </w:tbl>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b/>
          <w:bCs/>
          <w:sz w:val="24"/>
          <w:szCs w:val="24"/>
          <w:lang w:eastAsia="pl-PL"/>
        </w:rPr>
        <w:t xml:space="preserve">1) Krótki opis przedmiotu zamówienia </w:t>
      </w:r>
      <w:r w:rsidRPr="0098047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8047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98047A">
        <w:rPr>
          <w:rFonts w:ascii="Times New Roman" w:eastAsia="Times New Roman" w:hAnsi="Times New Roman" w:cs="Times New Roman"/>
          <w:b/>
          <w:bCs/>
          <w:sz w:val="24"/>
          <w:szCs w:val="24"/>
          <w:lang w:eastAsia="pl-PL"/>
        </w:rPr>
        <w:t>budowlane:</w:t>
      </w:r>
      <w:r w:rsidRPr="0098047A">
        <w:rPr>
          <w:rFonts w:ascii="Times New Roman" w:eastAsia="Times New Roman" w:hAnsi="Times New Roman" w:cs="Times New Roman"/>
          <w:sz w:val="24"/>
          <w:szCs w:val="24"/>
          <w:lang w:eastAsia="pl-PL"/>
        </w:rPr>
        <w:t>Serwis</w:t>
      </w:r>
      <w:proofErr w:type="spellEnd"/>
      <w:r w:rsidRPr="0098047A">
        <w:rPr>
          <w:rFonts w:ascii="Times New Roman" w:eastAsia="Times New Roman" w:hAnsi="Times New Roman" w:cs="Times New Roman"/>
          <w:sz w:val="24"/>
          <w:szCs w:val="24"/>
          <w:lang w:eastAsia="pl-PL"/>
        </w:rPr>
        <w:t xml:space="preserve"> Aparat do znieczulania wziewnego i mieszalnik gazów - 2 szt. - szczegółowo opisane w Załączniku nr 1/69 do SIWZ</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2) Wspólny Słownik Zamówień(CPV): </w:t>
      </w:r>
      <w:r w:rsidRPr="0098047A">
        <w:rPr>
          <w:rFonts w:ascii="Times New Roman" w:eastAsia="Times New Roman" w:hAnsi="Times New Roman" w:cs="Times New Roman"/>
          <w:sz w:val="24"/>
          <w:szCs w:val="24"/>
          <w:lang w:eastAsia="pl-PL"/>
        </w:rPr>
        <w:t xml:space="preserve">50000000-5,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3) Wartość części zamówienia(jeżeli zamawiający podaje informacje o wartości zamówienia):</w:t>
      </w:r>
      <w:r w:rsidRPr="0098047A">
        <w:rPr>
          <w:rFonts w:ascii="Times New Roman" w:eastAsia="Times New Roman" w:hAnsi="Times New Roman" w:cs="Times New Roman"/>
          <w:sz w:val="24"/>
          <w:szCs w:val="24"/>
          <w:lang w:eastAsia="pl-PL"/>
        </w:rPr>
        <w:br/>
        <w:t xml:space="preserve">Wartość bez VAT: </w:t>
      </w:r>
      <w:r w:rsidRPr="0098047A">
        <w:rPr>
          <w:rFonts w:ascii="Times New Roman" w:eastAsia="Times New Roman" w:hAnsi="Times New Roman" w:cs="Times New Roman"/>
          <w:sz w:val="24"/>
          <w:szCs w:val="24"/>
          <w:lang w:eastAsia="pl-PL"/>
        </w:rPr>
        <w:br/>
        <w:t xml:space="preserve">Waluta: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4) Czas trwania lub termin wykonania: </w:t>
      </w:r>
      <w:r w:rsidRPr="0098047A">
        <w:rPr>
          <w:rFonts w:ascii="Times New Roman" w:eastAsia="Times New Roman" w:hAnsi="Times New Roman" w:cs="Times New Roman"/>
          <w:sz w:val="24"/>
          <w:szCs w:val="24"/>
          <w:lang w:eastAsia="pl-PL"/>
        </w:rPr>
        <w:br/>
        <w:t>okres w miesiącach: 24</w:t>
      </w:r>
      <w:r w:rsidRPr="0098047A">
        <w:rPr>
          <w:rFonts w:ascii="Times New Roman" w:eastAsia="Times New Roman" w:hAnsi="Times New Roman" w:cs="Times New Roman"/>
          <w:sz w:val="24"/>
          <w:szCs w:val="24"/>
          <w:lang w:eastAsia="pl-PL"/>
        </w:rPr>
        <w:br/>
        <w:t xml:space="preserve">okres w dniach: </w:t>
      </w:r>
      <w:r w:rsidRPr="0098047A">
        <w:rPr>
          <w:rFonts w:ascii="Times New Roman" w:eastAsia="Times New Roman" w:hAnsi="Times New Roman" w:cs="Times New Roman"/>
          <w:sz w:val="24"/>
          <w:szCs w:val="24"/>
          <w:lang w:eastAsia="pl-PL"/>
        </w:rPr>
        <w:br/>
        <w:t xml:space="preserve">data rozpoczęcia: </w:t>
      </w:r>
      <w:r w:rsidRPr="0098047A">
        <w:rPr>
          <w:rFonts w:ascii="Times New Roman" w:eastAsia="Times New Roman" w:hAnsi="Times New Roman" w:cs="Times New Roman"/>
          <w:sz w:val="24"/>
          <w:szCs w:val="24"/>
          <w:lang w:eastAsia="pl-PL"/>
        </w:rPr>
        <w:br/>
        <w:t xml:space="preserve">data zakończenia: </w:t>
      </w: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Znaczenie</w:t>
            </w:r>
          </w:p>
        </w:tc>
      </w:tr>
      <w:tr w:rsidR="0098047A" w:rsidRPr="0098047A" w:rsidTr="0098047A">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8047A" w:rsidRPr="0098047A" w:rsidRDefault="0098047A" w:rsidP="0098047A">
            <w:pPr>
              <w:spacing w:after="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t>100,00</w:t>
            </w:r>
          </w:p>
        </w:tc>
      </w:tr>
    </w:tbl>
    <w:p w:rsidR="0098047A" w:rsidRPr="0098047A" w:rsidRDefault="0098047A" w:rsidP="0098047A">
      <w:pPr>
        <w:spacing w:after="240" w:line="240" w:lineRule="auto"/>
        <w:rPr>
          <w:rFonts w:ascii="Times New Roman" w:eastAsia="Times New Roman" w:hAnsi="Times New Roman" w:cs="Times New Roman"/>
          <w:sz w:val="24"/>
          <w:szCs w:val="24"/>
          <w:lang w:eastAsia="pl-PL"/>
        </w:rPr>
      </w:pPr>
      <w:r w:rsidRPr="0098047A">
        <w:rPr>
          <w:rFonts w:ascii="Times New Roman" w:eastAsia="Times New Roman" w:hAnsi="Times New Roman" w:cs="Times New Roman"/>
          <w:sz w:val="24"/>
          <w:szCs w:val="24"/>
          <w:lang w:eastAsia="pl-PL"/>
        </w:rPr>
        <w:br/>
      </w:r>
      <w:r w:rsidRPr="0098047A">
        <w:rPr>
          <w:rFonts w:ascii="Times New Roman" w:eastAsia="Times New Roman" w:hAnsi="Times New Roman" w:cs="Times New Roman"/>
          <w:b/>
          <w:bCs/>
          <w:sz w:val="24"/>
          <w:szCs w:val="24"/>
          <w:lang w:eastAsia="pl-PL"/>
        </w:rPr>
        <w:t>6) INFORMACJE DODATKOWE:</w:t>
      </w:r>
      <w:r w:rsidRPr="0098047A">
        <w:rPr>
          <w:rFonts w:ascii="Times New Roman" w:eastAsia="Times New Roman" w:hAnsi="Times New Roman" w:cs="Times New Roman"/>
          <w:sz w:val="24"/>
          <w:szCs w:val="24"/>
          <w:lang w:eastAsia="pl-PL"/>
        </w:rPr>
        <w:br/>
      </w:r>
    </w:p>
    <w:p w:rsidR="0098047A" w:rsidRPr="0098047A" w:rsidRDefault="0098047A" w:rsidP="0098047A">
      <w:pPr>
        <w:spacing w:after="240" w:line="240" w:lineRule="auto"/>
        <w:rPr>
          <w:rFonts w:ascii="Times New Roman" w:eastAsia="Times New Roman" w:hAnsi="Times New Roman" w:cs="Times New Roman"/>
          <w:sz w:val="24"/>
          <w:szCs w:val="24"/>
          <w:lang w:eastAsia="pl-PL"/>
        </w:rPr>
      </w:pPr>
    </w:p>
    <w:p w:rsidR="0098047A" w:rsidRPr="0098047A" w:rsidRDefault="0098047A" w:rsidP="0098047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8047A" w:rsidRPr="0098047A" w:rsidTr="0098047A">
        <w:trPr>
          <w:tblCellSpacing w:w="15" w:type="dxa"/>
        </w:trPr>
        <w:tc>
          <w:tcPr>
            <w:tcW w:w="0" w:type="auto"/>
            <w:vAlign w:val="center"/>
            <w:hideMark/>
          </w:tcPr>
          <w:p w:rsidR="0098047A" w:rsidRPr="0098047A" w:rsidRDefault="0098047A" w:rsidP="0098047A">
            <w:pPr>
              <w:spacing w:after="240" w:line="240" w:lineRule="auto"/>
              <w:rPr>
                <w:rFonts w:ascii="Times New Roman" w:eastAsia="Times New Roman" w:hAnsi="Times New Roman" w:cs="Times New Roman"/>
                <w:sz w:val="24"/>
                <w:szCs w:val="24"/>
                <w:lang w:eastAsia="pl-PL"/>
              </w:rPr>
            </w:pPr>
          </w:p>
        </w:tc>
      </w:tr>
    </w:tbl>
    <w:p w:rsidR="00567A14" w:rsidRDefault="00567A14"/>
    <w:sectPr w:rsidR="00567A1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037" w:rsidRDefault="00E45037" w:rsidP="0098047A">
      <w:pPr>
        <w:spacing w:after="0" w:line="240" w:lineRule="auto"/>
      </w:pPr>
      <w:r>
        <w:separator/>
      </w:r>
    </w:p>
  </w:endnote>
  <w:endnote w:type="continuationSeparator" w:id="0">
    <w:p w:rsidR="00E45037" w:rsidRDefault="00E45037" w:rsidP="00980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47A" w:rsidRDefault="009804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9297560"/>
      <w:docPartObj>
        <w:docPartGallery w:val="Page Numbers (Bottom of Page)"/>
        <w:docPartUnique/>
      </w:docPartObj>
    </w:sdtPr>
    <w:sdtContent>
      <w:bookmarkStart w:id="0" w:name="_GoBack" w:displacedByCustomXml="prev"/>
      <w:bookmarkEnd w:id="0" w:displacedByCustomXml="prev"/>
      <w:p w:rsidR="0098047A" w:rsidRDefault="0098047A">
        <w:pPr>
          <w:pStyle w:val="Stopka"/>
          <w:jc w:val="right"/>
        </w:pPr>
        <w:r>
          <w:fldChar w:fldCharType="begin"/>
        </w:r>
        <w:r>
          <w:instrText>PAGE   \* MERGEFORMAT</w:instrText>
        </w:r>
        <w:r>
          <w:fldChar w:fldCharType="separate"/>
        </w:r>
        <w:r>
          <w:t>2</w:t>
        </w:r>
        <w:r>
          <w:fldChar w:fldCharType="end"/>
        </w:r>
      </w:p>
    </w:sdtContent>
  </w:sdt>
  <w:p w:rsidR="0098047A" w:rsidRDefault="009804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47A" w:rsidRDefault="009804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037" w:rsidRDefault="00E45037" w:rsidP="0098047A">
      <w:pPr>
        <w:spacing w:after="0" w:line="240" w:lineRule="auto"/>
      </w:pPr>
      <w:r>
        <w:separator/>
      </w:r>
    </w:p>
  </w:footnote>
  <w:footnote w:type="continuationSeparator" w:id="0">
    <w:p w:rsidR="00E45037" w:rsidRDefault="00E45037" w:rsidP="00980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47A" w:rsidRDefault="009804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47A" w:rsidRDefault="0098047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47A" w:rsidRDefault="0098047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47A"/>
    <w:rsid w:val="00567A14"/>
    <w:rsid w:val="0098047A"/>
    <w:rsid w:val="00E450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6C61005-2984-47D2-80F4-73D6D28D0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98047A"/>
  </w:style>
  <w:style w:type="paragraph" w:customStyle="1" w:styleId="msonormal0">
    <w:name w:val="msonormal"/>
    <w:basedOn w:val="Normalny"/>
    <w:rsid w:val="0098047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804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047A"/>
  </w:style>
  <w:style w:type="paragraph" w:styleId="Stopka">
    <w:name w:val="footer"/>
    <w:basedOn w:val="Normalny"/>
    <w:link w:val="StopkaZnak"/>
    <w:uiPriority w:val="99"/>
    <w:unhideWhenUsed/>
    <w:rsid w:val="009804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0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326236">
      <w:bodyDiv w:val="1"/>
      <w:marLeft w:val="0"/>
      <w:marRight w:val="0"/>
      <w:marTop w:val="0"/>
      <w:marBottom w:val="0"/>
      <w:divBdr>
        <w:top w:val="none" w:sz="0" w:space="0" w:color="auto"/>
        <w:left w:val="none" w:sz="0" w:space="0" w:color="auto"/>
        <w:bottom w:val="none" w:sz="0" w:space="0" w:color="auto"/>
        <w:right w:val="none" w:sz="0" w:space="0" w:color="auto"/>
      </w:divBdr>
      <w:divsChild>
        <w:div w:id="1123621986">
          <w:marLeft w:val="0"/>
          <w:marRight w:val="0"/>
          <w:marTop w:val="0"/>
          <w:marBottom w:val="0"/>
          <w:divBdr>
            <w:top w:val="none" w:sz="0" w:space="0" w:color="auto"/>
            <w:left w:val="none" w:sz="0" w:space="0" w:color="auto"/>
            <w:bottom w:val="none" w:sz="0" w:space="0" w:color="auto"/>
            <w:right w:val="none" w:sz="0" w:space="0" w:color="auto"/>
          </w:divBdr>
          <w:divsChild>
            <w:div w:id="86658952">
              <w:marLeft w:val="0"/>
              <w:marRight w:val="0"/>
              <w:marTop w:val="0"/>
              <w:marBottom w:val="0"/>
              <w:divBdr>
                <w:top w:val="none" w:sz="0" w:space="0" w:color="auto"/>
                <w:left w:val="none" w:sz="0" w:space="0" w:color="auto"/>
                <w:bottom w:val="none" w:sz="0" w:space="0" w:color="auto"/>
                <w:right w:val="none" w:sz="0" w:space="0" w:color="auto"/>
              </w:divBdr>
            </w:div>
            <w:div w:id="1152016700">
              <w:marLeft w:val="0"/>
              <w:marRight w:val="0"/>
              <w:marTop w:val="0"/>
              <w:marBottom w:val="0"/>
              <w:divBdr>
                <w:top w:val="none" w:sz="0" w:space="0" w:color="auto"/>
                <w:left w:val="none" w:sz="0" w:space="0" w:color="auto"/>
                <w:bottom w:val="none" w:sz="0" w:space="0" w:color="auto"/>
                <w:right w:val="none" w:sz="0" w:space="0" w:color="auto"/>
              </w:divBdr>
            </w:div>
            <w:div w:id="2075006877">
              <w:marLeft w:val="0"/>
              <w:marRight w:val="0"/>
              <w:marTop w:val="0"/>
              <w:marBottom w:val="0"/>
              <w:divBdr>
                <w:top w:val="none" w:sz="0" w:space="0" w:color="auto"/>
                <w:left w:val="none" w:sz="0" w:space="0" w:color="auto"/>
                <w:bottom w:val="none" w:sz="0" w:space="0" w:color="auto"/>
                <w:right w:val="none" w:sz="0" w:space="0" w:color="auto"/>
              </w:divBdr>
              <w:divsChild>
                <w:div w:id="1495148099">
                  <w:marLeft w:val="0"/>
                  <w:marRight w:val="0"/>
                  <w:marTop w:val="0"/>
                  <w:marBottom w:val="0"/>
                  <w:divBdr>
                    <w:top w:val="none" w:sz="0" w:space="0" w:color="auto"/>
                    <w:left w:val="none" w:sz="0" w:space="0" w:color="auto"/>
                    <w:bottom w:val="none" w:sz="0" w:space="0" w:color="auto"/>
                    <w:right w:val="none" w:sz="0" w:space="0" w:color="auto"/>
                  </w:divBdr>
                </w:div>
              </w:divsChild>
            </w:div>
            <w:div w:id="959843765">
              <w:marLeft w:val="0"/>
              <w:marRight w:val="0"/>
              <w:marTop w:val="0"/>
              <w:marBottom w:val="0"/>
              <w:divBdr>
                <w:top w:val="none" w:sz="0" w:space="0" w:color="auto"/>
                <w:left w:val="none" w:sz="0" w:space="0" w:color="auto"/>
                <w:bottom w:val="none" w:sz="0" w:space="0" w:color="auto"/>
                <w:right w:val="none" w:sz="0" w:space="0" w:color="auto"/>
              </w:divBdr>
              <w:divsChild>
                <w:div w:id="2050572934">
                  <w:marLeft w:val="0"/>
                  <w:marRight w:val="0"/>
                  <w:marTop w:val="0"/>
                  <w:marBottom w:val="0"/>
                  <w:divBdr>
                    <w:top w:val="none" w:sz="0" w:space="0" w:color="auto"/>
                    <w:left w:val="none" w:sz="0" w:space="0" w:color="auto"/>
                    <w:bottom w:val="none" w:sz="0" w:space="0" w:color="auto"/>
                    <w:right w:val="none" w:sz="0" w:space="0" w:color="auto"/>
                  </w:divBdr>
                </w:div>
              </w:divsChild>
            </w:div>
            <w:div w:id="192161223">
              <w:marLeft w:val="0"/>
              <w:marRight w:val="0"/>
              <w:marTop w:val="0"/>
              <w:marBottom w:val="0"/>
              <w:divBdr>
                <w:top w:val="none" w:sz="0" w:space="0" w:color="auto"/>
                <w:left w:val="none" w:sz="0" w:space="0" w:color="auto"/>
                <w:bottom w:val="none" w:sz="0" w:space="0" w:color="auto"/>
                <w:right w:val="none" w:sz="0" w:space="0" w:color="auto"/>
              </w:divBdr>
              <w:divsChild>
                <w:div w:id="1480805568">
                  <w:marLeft w:val="0"/>
                  <w:marRight w:val="0"/>
                  <w:marTop w:val="0"/>
                  <w:marBottom w:val="0"/>
                  <w:divBdr>
                    <w:top w:val="none" w:sz="0" w:space="0" w:color="auto"/>
                    <w:left w:val="none" w:sz="0" w:space="0" w:color="auto"/>
                    <w:bottom w:val="none" w:sz="0" w:space="0" w:color="auto"/>
                    <w:right w:val="none" w:sz="0" w:space="0" w:color="auto"/>
                  </w:divBdr>
                </w:div>
                <w:div w:id="1916889302">
                  <w:marLeft w:val="0"/>
                  <w:marRight w:val="0"/>
                  <w:marTop w:val="0"/>
                  <w:marBottom w:val="0"/>
                  <w:divBdr>
                    <w:top w:val="none" w:sz="0" w:space="0" w:color="auto"/>
                    <w:left w:val="none" w:sz="0" w:space="0" w:color="auto"/>
                    <w:bottom w:val="none" w:sz="0" w:space="0" w:color="auto"/>
                    <w:right w:val="none" w:sz="0" w:space="0" w:color="auto"/>
                  </w:divBdr>
                </w:div>
                <w:div w:id="2012682706">
                  <w:marLeft w:val="0"/>
                  <w:marRight w:val="0"/>
                  <w:marTop w:val="0"/>
                  <w:marBottom w:val="0"/>
                  <w:divBdr>
                    <w:top w:val="none" w:sz="0" w:space="0" w:color="auto"/>
                    <w:left w:val="none" w:sz="0" w:space="0" w:color="auto"/>
                    <w:bottom w:val="none" w:sz="0" w:space="0" w:color="auto"/>
                    <w:right w:val="none" w:sz="0" w:space="0" w:color="auto"/>
                  </w:divBdr>
                </w:div>
                <w:div w:id="498883040">
                  <w:marLeft w:val="0"/>
                  <w:marRight w:val="0"/>
                  <w:marTop w:val="0"/>
                  <w:marBottom w:val="0"/>
                  <w:divBdr>
                    <w:top w:val="none" w:sz="0" w:space="0" w:color="auto"/>
                    <w:left w:val="none" w:sz="0" w:space="0" w:color="auto"/>
                    <w:bottom w:val="none" w:sz="0" w:space="0" w:color="auto"/>
                    <w:right w:val="none" w:sz="0" w:space="0" w:color="auto"/>
                  </w:divBdr>
                </w:div>
              </w:divsChild>
            </w:div>
            <w:div w:id="700597026">
              <w:marLeft w:val="0"/>
              <w:marRight w:val="0"/>
              <w:marTop w:val="0"/>
              <w:marBottom w:val="0"/>
              <w:divBdr>
                <w:top w:val="none" w:sz="0" w:space="0" w:color="auto"/>
                <w:left w:val="none" w:sz="0" w:space="0" w:color="auto"/>
                <w:bottom w:val="none" w:sz="0" w:space="0" w:color="auto"/>
                <w:right w:val="none" w:sz="0" w:space="0" w:color="auto"/>
              </w:divBdr>
              <w:divsChild>
                <w:div w:id="1493911335">
                  <w:marLeft w:val="0"/>
                  <w:marRight w:val="0"/>
                  <w:marTop w:val="0"/>
                  <w:marBottom w:val="0"/>
                  <w:divBdr>
                    <w:top w:val="none" w:sz="0" w:space="0" w:color="auto"/>
                    <w:left w:val="none" w:sz="0" w:space="0" w:color="auto"/>
                    <w:bottom w:val="none" w:sz="0" w:space="0" w:color="auto"/>
                    <w:right w:val="none" w:sz="0" w:space="0" w:color="auto"/>
                  </w:divBdr>
                </w:div>
                <w:div w:id="1094787175">
                  <w:marLeft w:val="0"/>
                  <w:marRight w:val="0"/>
                  <w:marTop w:val="0"/>
                  <w:marBottom w:val="0"/>
                  <w:divBdr>
                    <w:top w:val="none" w:sz="0" w:space="0" w:color="auto"/>
                    <w:left w:val="none" w:sz="0" w:space="0" w:color="auto"/>
                    <w:bottom w:val="none" w:sz="0" w:space="0" w:color="auto"/>
                    <w:right w:val="none" w:sz="0" w:space="0" w:color="auto"/>
                  </w:divBdr>
                </w:div>
                <w:div w:id="610626185">
                  <w:marLeft w:val="0"/>
                  <w:marRight w:val="0"/>
                  <w:marTop w:val="0"/>
                  <w:marBottom w:val="0"/>
                  <w:divBdr>
                    <w:top w:val="none" w:sz="0" w:space="0" w:color="auto"/>
                    <w:left w:val="none" w:sz="0" w:space="0" w:color="auto"/>
                    <w:bottom w:val="none" w:sz="0" w:space="0" w:color="auto"/>
                    <w:right w:val="none" w:sz="0" w:space="0" w:color="auto"/>
                  </w:divBdr>
                </w:div>
                <w:div w:id="888104878">
                  <w:marLeft w:val="0"/>
                  <w:marRight w:val="0"/>
                  <w:marTop w:val="0"/>
                  <w:marBottom w:val="0"/>
                  <w:divBdr>
                    <w:top w:val="none" w:sz="0" w:space="0" w:color="auto"/>
                    <w:left w:val="none" w:sz="0" w:space="0" w:color="auto"/>
                    <w:bottom w:val="none" w:sz="0" w:space="0" w:color="auto"/>
                    <w:right w:val="none" w:sz="0" w:space="0" w:color="auto"/>
                  </w:divBdr>
                </w:div>
                <w:div w:id="784928490">
                  <w:marLeft w:val="0"/>
                  <w:marRight w:val="0"/>
                  <w:marTop w:val="0"/>
                  <w:marBottom w:val="0"/>
                  <w:divBdr>
                    <w:top w:val="none" w:sz="0" w:space="0" w:color="auto"/>
                    <w:left w:val="none" w:sz="0" w:space="0" w:color="auto"/>
                    <w:bottom w:val="none" w:sz="0" w:space="0" w:color="auto"/>
                    <w:right w:val="none" w:sz="0" w:space="0" w:color="auto"/>
                  </w:divBdr>
                </w:div>
                <w:div w:id="780689114">
                  <w:marLeft w:val="0"/>
                  <w:marRight w:val="0"/>
                  <w:marTop w:val="0"/>
                  <w:marBottom w:val="0"/>
                  <w:divBdr>
                    <w:top w:val="none" w:sz="0" w:space="0" w:color="auto"/>
                    <w:left w:val="none" w:sz="0" w:space="0" w:color="auto"/>
                    <w:bottom w:val="none" w:sz="0" w:space="0" w:color="auto"/>
                    <w:right w:val="none" w:sz="0" w:space="0" w:color="auto"/>
                  </w:divBdr>
                </w:div>
                <w:div w:id="1890724745">
                  <w:marLeft w:val="0"/>
                  <w:marRight w:val="0"/>
                  <w:marTop w:val="0"/>
                  <w:marBottom w:val="0"/>
                  <w:divBdr>
                    <w:top w:val="none" w:sz="0" w:space="0" w:color="auto"/>
                    <w:left w:val="none" w:sz="0" w:space="0" w:color="auto"/>
                    <w:bottom w:val="none" w:sz="0" w:space="0" w:color="auto"/>
                    <w:right w:val="none" w:sz="0" w:space="0" w:color="auto"/>
                  </w:divBdr>
                </w:div>
              </w:divsChild>
            </w:div>
            <w:div w:id="1486438088">
              <w:marLeft w:val="0"/>
              <w:marRight w:val="0"/>
              <w:marTop w:val="0"/>
              <w:marBottom w:val="0"/>
              <w:divBdr>
                <w:top w:val="none" w:sz="0" w:space="0" w:color="auto"/>
                <w:left w:val="none" w:sz="0" w:space="0" w:color="auto"/>
                <w:bottom w:val="none" w:sz="0" w:space="0" w:color="auto"/>
                <w:right w:val="none" w:sz="0" w:space="0" w:color="auto"/>
              </w:divBdr>
              <w:divsChild>
                <w:div w:id="211314605">
                  <w:marLeft w:val="0"/>
                  <w:marRight w:val="0"/>
                  <w:marTop w:val="0"/>
                  <w:marBottom w:val="0"/>
                  <w:divBdr>
                    <w:top w:val="none" w:sz="0" w:space="0" w:color="auto"/>
                    <w:left w:val="none" w:sz="0" w:space="0" w:color="auto"/>
                    <w:bottom w:val="none" w:sz="0" w:space="0" w:color="auto"/>
                    <w:right w:val="none" w:sz="0" w:space="0" w:color="auto"/>
                  </w:divBdr>
                </w:div>
                <w:div w:id="1244872487">
                  <w:marLeft w:val="0"/>
                  <w:marRight w:val="0"/>
                  <w:marTop w:val="0"/>
                  <w:marBottom w:val="0"/>
                  <w:divBdr>
                    <w:top w:val="none" w:sz="0" w:space="0" w:color="auto"/>
                    <w:left w:val="none" w:sz="0" w:space="0" w:color="auto"/>
                    <w:bottom w:val="none" w:sz="0" w:space="0" w:color="auto"/>
                    <w:right w:val="none" w:sz="0" w:space="0" w:color="auto"/>
                  </w:divBdr>
                </w:div>
              </w:divsChild>
            </w:div>
            <w:div w:id="427893949">
              <w:marLeft w:val="0"/>
              <w:marRight w:val="0"/>
              <w:marTop w:val="0"/>
              <w:marBottom w:val="0"/>
              <w:divBdr>
                <w:top w:val="none" w:sz="0" w:space="0" w:color="auto"/>
                <w:left w:val="none" w:sz="0" w:space="0" w:color="auto"/>
                <w:bottom w:val="none" w:sz="0" w:space="0" w:color="auto"/>
                <w:right w:val="none" w:sz="0" w:space="0" w:color="auto"/>
              </w:divBdr>
              <w:divsChild>
                <w:div w:id="711612549">
                  <w:marLeft w:val="0"/>
                  <w:marRight w:val="0"/>
                  <w:marTop w:val="0"/>
                  <w:marBottom w:val="0"/>
                  <w:divBdr>
                    <w:top w:val="none" w:sz="0" w:space="0" w:color="auto"/>
                    <w:left w:val="none" w:sz="0" w:space="0" w:color="auto"/>
                    <w:bottom w:val="none" w:sz="0" w:space="0" w:color="auto"/>
                    <w:right w:val="none" w:sz="0" w:space="0" w:color="auto"/>
                  </w:divBdr>
                </w:div>
                <w:div w:id="2111049117">
                  <w:marLeft w:val="0"/>
                  <w:marRight w:val="0"/>
                  <w:marTop w:val="0"/>
                  <w:marBottom w:val="0"/>
                  <w:divBdr>
                    <w:top w:val="none" w:sz="0" w:space="0" w:color="auto"/>
                    <w:left w:val="none" w:sz="0" w:space="0" w:color="auto"/>
                    <w:bottom w:val="none" w:sz="0" w:space="0" w:color="auto"/>
                    <w:right w:val="none" w:sz="0" w:space="0" w:color="auto"/>
                  </w:divBdr>
                </w:div>
                <w:div w:id="1226070551">
                  <w:marLeft w:val="0"/>
                  <w:marRight w:val="0"/>
                  <w:marTop w:val="0"/>
                  <w:marBottom w:val="0"/>
                  <w:divBdr>
                    <w:top w:val="none" w:sz="0" w:space="0" w:color="auto"/>
                    <w:left w:val="none" w:sz="0" w:space="0" w:color="auto"/>
                    <w:bottom w:val="none" w:sz="0" w:space="0" w:color="auto"/>
                    <w:right w:val="none" w:sz="0" w:space="0" w:color="auto"/>
                  </w:divBdr>
                </w:div>
                <w:div w:id="939533012">
                  <w:marLeft w:val="0"/>
                  <w:marRight w:val="0"/>
                  <w:marTop w:val="0"/>
                  <w:marBottom w:val="0"/>
                  <w:divBdr>
                    <w:top w:val="none" w:sz="0" w:space="0" w:color="auto"/>
                    <w:left w:val="none" w:sz="0" w:space="0" w:color="auto"/>
                    <w:bottom w:val="none" w:sz="0" w:space="0" w:color="auto"/>
                    <w:right w:val="none" w:sz="0" w:space="0" w:color="auto"/>
                  </w:divBdr>
                </w:div>
                <w:div w:id="781416779">
                  <w:marLeft w:val="0"/>
                  <w:marRight w:val="0"/>
                  <w:marTop w:val="0"/>
                  <w:marBottom w:val="0"/>
                  <w:divBdr>
                    <w:top w:val="none" w:sz="0" w:space="0" w:color="auto"/>
                    <w:left w:val="none" w:sz="0" w:space="0" w:color="auto"/>
                    <w:bottom w:val="none" w:sz="0" w:space="0" w:color="auto"/>
                    <w:right w:val="none" w:sz="0" w:space="0" w:color="auto"/>
                  </w:divBdr>
                </w:div>
                <w:div w:id="1627275616">
                  <w:marLeft w:val="0"/>
                  <w:marRight w:val="0"/>
                  <w:marTop w:val="0"/>
                  <w:marBottom w:val="0"/>
                  <w:divBdr>
                    <w:top w:val="none" w:sz="0" w:space="0" w:color="auto"/>
                    <w:left w:val="none" w:sz="0" w:space="0" w:color="auto"/>
                    <w:bottom w:val="none" w:sz="0" w:space="0" w:color="auto"/>
                    <w:right w:val="none" w:sz="0" w:space="0" w:color="auto"/>
                  </w:divBdr>
                </w:div>
              </w:divsChild>
            </w:div>
            <w:div w:id="183329656">
              <w:marLeft w:val="0"/>
              <w:marRight w:val="0"/>
              <w:marTop w:val="0"/>
              <w:marBottom w:val="0"/>
              <w:divBdr>
                <w:top w:val="none" w:sz="0" w:space="0" w:color="auto"/>
                <w:left w:val="none" w:sz="0" w:space="0" w:color="auto"/>
                <w:bottom w:val="none" w:sz="0" w:space="0" w:color="auto"/>
                <w:right w:val="none" w:sz="0" w:space="0" w:color="auto"/>
              </w:divBdr>
              <w:divsChild>
                <w:div w:id="2059207311">
                  <w:marLeft w:val="0"/>
                  <w:marRight w:val="0"/>
                  <w:marTop w:val="0"/>
                  <w:marBottom w:val="0"/>
                  <w:divBdr>
                    <w:top w:val="none" w:sz="0" w:space="0" w:color="auto"/>
                    <w:left w:val="none" w:sz="0" w:space="0" w:color="auto"/>
                    <w:bottom w:val="none" w:sz="0" w:space="0" w:color="auto"/>
                    <w:right w:val="none" w:sz="0" w:space="0" w:color="auto"/>
                  </w:divBdr>
                </w:div>
                <w:div w:id="887255522">
                  <w:marLeft w:val="0"/>
                  <w:marRight w:val="0"/>
                  <w:marTop w:val="0"/>
                  <w:marBottom w:val="0"/>
                  <w:divBdr>
                    <w:top w:val="none" w:sz="0" w:space="0" w:color="auto"/>
                    <w:left w:val="none" w:sz="0" w:space="0" w:color="auto"/>
                    <w:bottom w:val="none" w:sz="0" w:space="0" w:color="auto"/>
                    <w:right w:val="none" w:sz="0" w:space="0" w:color="auto"/>
                  </w:divBdr>
                </w:div>
                <w:div w:id="217252971">
                  <w:marLeft w:val="0"/>
                  <w:marRight w:val="0"/>
                  <w:marTop w:val="0"/>
                  <w:marBottom w:val="0"/>
                  <w:divBdr>
                    <w:top w:val="none" w:sz="0" w:space="0" w:color="auto"/>
                    <w:left w:val="none" w:sz="0" w:space="0" w:color="auto"/>
                    <w:bottom w:val="none" w:sz="0" w:space="0" w:color="auto"/>
                    <w:right w:val="none" w:sz="0" w:space="0" w:color="auto"/>
                  </w:divBdr>
                </w:div>
                <w:div w:id="354893629">
                  <w:marLeft w:val="0"/>
                  <w:marRight w:val="0"/>
                  <w:marTop w:val="0"/>
                  <w:marBottom w:val="0"/>
                  <w:divBdr>
                    <w:top w:val="none" w:sz="0" w:space="0" w:color="auto"/>
                    <w:left w:val="none" w:sz="0" w:space="0" w:color="auto"/>
                    <w:bottom w:val="none" w:sz="0" w:space="0" w:color="auto"/>
                    <w:right w:val="none" w:sz="0" w:space="0" w:color="auto"/>
                  </w:divBdr>
                </w:div>
                <w:div w:id="595213732">
                  <w:marLeft w:val="0"/>
                  <w:marRight w:val="0"/>
                  <w:marTop w:val="0"/>
                  <w:marBottom w:val="0"/>
                  <w:divBdr>
                    <w:top w:val="none" w:sz="0" w:space="0" w:color="auto"/>
                    <w:left w:val="none" w:sz="0" w:space="0" w:color="auto"/>
                    <w:bottom w:val="none" w:sz="0" w:space="0" w:color="auto"/>
                    <w:right w:val="none" w:sz="0" w:space="0" w:color="auto"/>
                  </w:divBdr>
                </w:div>
                <w:div w:id="1585063883">
                  <w:marLeft w:val="0"/>
                  <w:marRight w:val="0"/>
                  <w:marTop w:val="0"/>
                  <w:marBottom w:val="0"/>
                  <w:divBdr>
                    <w:top w:val="none" w:sz="0" w:space="0" w:color="auto"/>
                    <w:left w:val="none" w:sz="0" w:space="0" w:color="auto"/>
                    <w:bottom w:val="none" w:sz="0" w:space="0" w:color="auto"/>
                    <w:right w:val="none" w:sz="0" w:space="0" w:color="auto"/>
                  </w:divBdr>
                </w:div>
                <w:div w:id="642000491">
                  <w:marLeft w:val="0"/>
                  <w:marRight w:val="0"/>
                  <w:marTop w:val="0"/>
                  <w:marBottom w:val="0"/>
                  <w:divBdr>
                    <w:top w:val="none" w:sz="0" w:space="0" w:color="auto"/>
                    <w:left w:val="none" w:sz="0" w:space="0" w:color="auto"/>
                    <w:bottom w:val="none" w:sz="0" w:space="0" w:color="auto"/>
                    <w:right w:val="none" w:sz="0" w:space="0" w:color="auto"/>
                  </w:divBdr>
                </w:div>
                <w:div w:id="1897475295">
                  <w:marLeft w:val="0"/>
                  <w:marRight w:val="0"/>
                  <w:marTop w:val="0"/>
                  <w:marBottom w:val="0"/>
                  <w:divBdr>
                    <w:top w:val="none" w:sz="0" w:space="0" w:color="auto"/>
                    <w:left w:val="none" w:sz="0" w:space="0" w:color="auto"/>
                    <w:bottom w:val="none" w:sz="0" w:space="0" w:color="auto"/>
                    <w:right w:val="none" w:sz="0" w:space="0" w:color="auto"/>
                  </w:divBdr>
                </w:div>
              </w:divsChild>
            </w:div>
            <w:div w:id="49356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Pages>
  <Words>11805</Words>
  <Characters>70835</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Szpital Wyszkow</dc:creator>
  <cp:keywords/>
  <dc:description/>
  <cp:lastModifiedBy>Szpital Wyszkow</cp:lastModifiedBy>
  <cp:revision>1</cp:revision>
  <dcterms:created xsi:type="dcterms:W3CDTF">2018-05-10T11:26:00Z</dcterms:created>
  <dcterms:modified xsi:type="dcterms:W3CDTF">2018-05-10T11:27:00Z</dcterms:modified>
</cp:coreProperties>
</file>